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7680" w14:textId="0C4C5754" w:rsidR="00CB5B01" w:rsidRPr="002B5CEE" w:rsidRDefault="00CB5B01" w:rsidP="00CB5B01">
      <w:pPr>
        <w:pStyle w:val="Title"/>
      </w:pPr>
      <w:r w:rsidRPr="002B5CEE">
        <w:t xml:space="preserve">Implementation Plan </w:t>
      </w:r>
    </w:p>
    <w:p w14:paraId="293DF7B9" w14:textId="3E103163" w:rsidR="00CB5B01" w:rsidRPr="00EE1B21" w:rsidRDefault="00CB5B01" w:rsidP="00CB5B01">
      <w:pPr>
        <w:pStyle w:val="Heading2"/>
      </w:pPr>
      <w:r>
        <w:t>Provider/c</w:t>
      </w:r>
      <w:r w:rsidRPr="00EE1B21">
        <w:t>urriculum area:</w:t>
      </w:r>
      <w:r w:rsidRPr="00EE1B21">
        <w:tab/>
      </w:r>
    </w:p>
    <w:p w14:paraId="49554B46" w14:textId="66151E90" w:rsidR="00CB5B01" w:rsidRPr="00EE1B21" w:rsidRDefault="00CB5B01" w:rsidP="00CB5B01">
      <w:pPr>
        <w:pStyle w:val="Heading1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Area:</w:t>
      </w:r>
      <w:r w:rsidRPr="00EE1B21">
        <w:rPr>
          <w:rFonts w:ascii="Open Sans Light" w:hAnsi="Open Sans Light" w:cs="Open Sans Light"/>
        </w:rPr>
        <w:tab/>
      </w:r>
      <w:r w:rsidRPr="00EE1B21">
        <w:rPr>
          <w:rFonts w:ascii="Open Sans Light" w:hAnsi="Open Sans Light" w:cs="Open Sans Light"/>
        </w:rPr>
        <w:tab/>
      </w:r>
    </w:p>
    <w:p w14:paraId="683598D0" w14:textId="53426BC1" w:rsidR="00CB5B01" w:rsidRPr="00EE1B21" w:rsidRDefault="00CB5B01" w:rsidP="00CB5B01">
      <w:pPr>
        <w:pStyle w:val="Heading2"/>
        <w:rPr>
          <w:rFonts w:ascii="Open Sans Light" w:hAnsi="Open Sans Light" w:cs="Open Sans Light"/>
        </w:rPr>
      </w:pPr>
      <w:r w:rsidRPr="00EE1B21">
        <w:rPr>
          <w:rFonts w:ascii="Open Sans Light" w:hAnsi="Open Sans Light" w:cs="Open Sans Light"/>
        </w:rPr>
        <w:t>Aspect:</w:t>
      </w:r>
      <w:r>
        <w:rPr>
          <w:rFonts w:ascii="Open Sans Light" w:hAnsi="Open Sans Light" w:cs="Open Sans Light"/>
        </w:rPr>
        <w:tab/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CB5B01" w:rsidRPr="00EE1B21" w14:paraId="65140B97" w14:textId="77777777" w:rsidTr="00507E5F">
        <w:trPr>
          <w:trHeight w:val="326"/>
        </w:trPr>
        <w:tc>
          <w:tcPr>
            <w:tcW w:w="2977" w:type="dxa"/>
            <w:shd w:val="clear" w:color="auto" w:fill="DBE5F1" w:themeFill="accent1" w:themeFillTint="33"/>
          </w:tcPr>
          <w:p w14:paraId="6B346257" w14:textId="77777777" w:rsidR="00CB5B01" w:rsidRDefault="00CB5B01" w:rsidP="00507E5F">
            <w:pPr>
              <w:rPr>
                <w:rFonts w:cs="Open Sans Light"/>
              </w:rPr>
            </w:pPr>
            <w:r w:rsidRPr="003F0438">
              <w:rPr>
                <w:rFonts w:cs="Open Sans Light"/>
                <w:b/>
                <w:bCs/>
              </w:rPr>
              <w:t>Element</w:t>
            </w:r>
            <w:r>
              <w:rPr>
                <w:rFonts w:cs="Open Sans Light"/>
              </w:rPr>
              <w:t xml:space="preserve"> </w:t>
            </w:r>
          </w:p>
          <w:p w14:paraId="53AD8A55" w14:textId="77777777" w:rsidR="00CB5B01" w:rsidRPr="003F0438" w:rsidRDefault="00CB5B01" w:rsidP="00507E5F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 xml:space="preserve">[This may include one </w:t>
            </w:r>
            <w:r w:rsidRPr="003F0438">
              <w:rPr>
                <w:rFonts w:cs="Open Sans Light"/>
                <w:i/>
                <w:iCs/>
              </w:rPr>
              <w:t>Element</w:t>
            </w:r>
            <w:r>
              <w:rPr>
                <w:rFonts w:cs="Open Sans Light"/>
              </w:rPr>
              <w:t xml:space="preserve"> or </w:t>
            </w:r>
            <w:r w:rsidRPr="003F0438">
              <w:rPr>
                <w:rFonts w:cs="Open Sans Light"/>
              </w:rPr>
              <w:t>two</w:t>
            </w:r>
            <w:r>
              <w:rPr>
                <w:rFonts w:cs="Open Sans Light"/>
              </w:rPr>
              <w:t xml:space="preserve"> or more closely related </w:t>
            </w:r>
            <w:r>
              <w:rPr>
                <w:rFonts w:cs="Open Sans Light"/>
                <w:i/>
                <w:iCs/>
              </w:rPr>
              <w:t>Elements</w:t>
            </w:r>
            <w:r>
              <w:rPr>
                <w:rFonts w:cs="Open Sans Light"/>
              </w:rPr>
              <w:t>.]</w:t>
            </w:r>
          </w:p>
        </w:tc>
        <w:tc>
          <w:tcPr>
            <w:tcW w:w="6662" w:type="dxa"/>
            <w:shd w:val="clear" w:color="auto" w:fill="DBE5F1" w:themeFill="accent1" w:themeFillTint="33"/>
          </w:tcPr>
          <w:p w14:paraId="43A0B9EB" w14:textId="77777777" w:rsidR="00CB5B01" w:rsidRDefault="00CB5B01" w:rsidP="00507E5F">
            <w:pPr>
              <w:rPr>
                <w:rFonts w:cs="Open Sans Light"/>
                <w:b/>
                <w:bCs/>
              </w:rPr>
            </w:pPr>
            <w:r w:rsidRPr="003F0438">
              <w:rPr>
                <w:rFonts w:cs="Open Sans Light"/>
                <w:b/>
                <w:bCs/>
              </w:rPr>
              <w:t>Gold Standard intended impact:</w:t>
            </w:r>
            <w:r>
              <w:rPr>
                <w:rFonts w:cs="Open Sans Light"/>
                <w:b/>
                <w:bCs/>
              </w:rPr>
              <w:t xml:space="preserve"> </w:t>
            </w:r>
          </w:p>
          <w:p w14:paraId="08093A73" w14:textId="77777777" w:rsidR="00CB5B01" w:rsidRPr="003F0438" w:rsidRDefault="00CB5B01" w:rsidP="00507E5F">
            <w:pPr>
              <w:rPr>
                <w:rFonts w:cs="Open Sans Light"/>
                <w:b/>
                <w:bCs/>
              </w:rPr>
            </w:pPr>
            <w:r>
              <w:rPr>
                <w:rFonts w:cs="Open Sans Light"/>
              </w:rPr>
              <w:t>[D</w:t>
            </w:r>
            <w:r w:rsidRPr="00267BC6">
              <w:rPr>
                <w:rFonts w:cs="Open Sans Light"/>
              </w:rPr>
              <w:t xml:space="preserve">istilled or copied form </w:t>
            </w:r>
            <w:r w:rsidRPr="00267BC6">
              <w:rPr>
                <w:rFonts w:cs="Open Sans Light"/>
                <w:i/>
                <w:iCs/>
              </w:rPr>
              <w:t>Quality Standards</w:t>
            </w:r>
            <w:r>
              <w:rPr>
                <w:rFonts w:cs="Open Sans Light"/>
              </w:rPr>
              <w:t>.]</w:t>
            </w:r>
          </w:p>
        </w:tc>
      </w:tr>
      <w:tr w:rsidR="00CB5B01" w:rsidRPr="00EE1B21" w14:paraId="4C4245DA" w14:textId="77777777" w:rsidTr="00507E5F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4D0D9A70" w14:textId="69C6B60D" w:rsidR="00CB5B01" w:rsidRPr="003F0438" w:rsidRDefault="00CB5B01" w:rsidP="00CB5B01">
            <w:pPr>
              <w:pStyle w:val="Black"/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1DEA9AD3" w14:textId="362CA51A" w:rsidR="00CB5B01" w:rsidRPr="003F0438" w:rsidRDefault="00CB5B01" w:rsidP="00CB5B01">
            <w:pPr>
              <w:pStyle w:val="Black"/>
            </w:pPr>
          </w:p>
        </w:tc>
      </w:tr>
      <w:tr w:rsidR="00CB5B01" w:rsidRPr="00EE1B21" w14:paraId="17C08CE9" w14:textId="77777777" w:rsidTr="00507E5F">
        <w:trPr>
          <w:trHeight w:val="326"/>
        </w:trPr>
        <w:tc>
          <w:tcPr>
            <w:tcW w:w="2977" w:type="dxa"/>
            <w:shd w:val="clear" w:color="auto" w:fill="F2F2F2" w:themeFill="background1" w:themeFillShade="F2"/>
          </w:tcPr>
          <w:p w14:paraId="257E94B0" w14:textId="77777777" w:rsidR="00CB5B01" w:rsidRDefault="00CB5B01" w:rsidP="00CB5B01">
            <w:pPr>
              <w:pStyle w:val="Black"/>
              <w:rPr>
                <w:rFonts w:cs="Open Sans Light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</w:tcPr>
          <w:p w14:paraId="041AEB46" w14:textId="77777777" w:rsidR="00CB5B01" w:rsidRPr="003F0438" w:rsidRDefault="00CB5B01" w:rsidP="00CB5B01">
            <w:pPr>
              <w:pStyle w:val="Black"/>
              <w:rPr>
                <w:rFonts w:cs="Open Sans Light"/>
              </w:rPr>
            </w:pPr>
          </w:p>
        </w:tc>
      </w:tr>
    </w:tbl>
    <w:p w14:paraId="50EA8E20" w14:textId="77777777" w:rsidR="00CB5B01" w:rsidRPr="00EE1B21" w:rsidRDefault="00CB5B01" w:rsidP="00CB5B01">
      <w:pPr>
        <w:rPr>
          <w:rFonts w:cs="Open Sans Light"/>
        </w:rPr>
      </w:pPr>
    </w:p>
    <w:p w14:paraId="515B4667" w14:textId="7CDB1232" w:rsidR="00CB5B01" w:rsidRDefault="00CB5B01" w:rsidP="00CB5B01">
      <w:pPr>
        <w:pStyle w:val="Heading3"/>
        <w:rPr>
          <w:rFonts w:cs="Open Sans Light"/>
        </w:rPr>
      </w:pPr>
      <w:r w:rsidRPr="00EE1B21">
        <w:rPr>
          <w:rFonts w:cs="Open Sans Light"/>
        </w:rPr>
        <w:t>We will know if we are achieving our intended impact by measuring:</w:t>
      </w:r>
    </w:p>
    <w:p w14:paraId="7B56060A" w14:textId="2E32B3D5" w:rsidR="00CB5B01" w:rsidRDefault="00CB5B01" w:rsidP="00CB5B01">
      <w:pPr>
        <w:pStyle w:val="Black"/>
        <w:rPr>
          <w:lang w:eastAsia="en-GB"/>
        </w:rPr>
      </w:pPr>
    </w:p>
    <w:p w14:paraId="6A29B224" w14:textId="5CA3FF05" w:rsidR="00CB5B01" w:rsidRDefault="00CB5B01" w:rsidP="00CB5B01">
      <w:pPr>
        <w:pStyle w:val="Black"/>
        <w:rPr>
          <w:lang w:eastAsia="en-GB"/>
        </w:rPr>
      </w:pPr>
    </w:p>
    <w:p w14:paraId="1A7B4AE5" w14:textId="06F4F223" w:rsidR="00CB5B01" w:rsidRDefault="00CB5B01" w:rsidP="00CB5B01">
      <w:pPr>
        <w:pStyle w:val="Black"/>
        <w:rPr>
          <w:lang w:eastAsia="en-GB"/>
        </w:rPr>
      </w:pPr>
    </w:p>
    <w:p w14:paraId="7DF9CC01" w14:textId="77777777" w:rsidR="00CB5B01" w:rsidRPr="00CB5B01" w:rsidRDefault="00CB5B01" w:rsidP="00CB5B01">
      <w:pPr>
        <w:pStyle w:val="Black"/>
        <w:rPr>
          <w:lang w:eastAsia="en-GB"/>
        </w:rPr>
      </w:pPr>
    </w:p>
    <w:p w14:paraId="0CF1A0C0" w14:textId="77777777" w:rsidR="00CB5B01" w:rsidRPr="00EE1B21" w:rsidRDefault="00CB5B01" w:rsidP="00CB5B01">
      <w:pPr>
        <w:pStyle w:val="Heading3"/>
        <w:rPr>
          <w:rFonts w:cs="Open Sans Light"/>
        </w:rPr>
      </w:pPr>
      <w:r w:rsidRPr="00EE1B21">
        <w:rPr>
          <w:rFonts w:cs="Open Sans Light"/>
        </w:rPr>
        <w:t xml:space="preserve">The resource implications </w:t>
      </w:r>
      <w:r w:rsidRPr="00EE1B21">
        <w:rPr>
          <w:rFonts w:cs="Open Sans Light"/>
          <w:i/>
        </w:rPr>
        <w:t>(time, other people and/or money)</w:t>
      </w:r>
      <w:r w:rsidRPr="00EE1B21">
        <w:rPr>
          <w:rFonts w:cs="Open Sans Light"/>
        </w:rPr>
        <w:t xml:space="preserve"> to help realise our ideas </w:t>
      </w:r>
    </w:p>
    <w:p w14:paraId="2CB0A331" w14:textId="73143167" w:rsidR="00CB5B01" w:rsidRDefault="00CB5B01" w:rsidP="00CB5B01">
      <w:pPr>
        <w:spacing w:before="40" w:after="40"/>
        <w:contextualSpacing/>
        <w:rPr>
          <w:rFonts w:cs="Open Sans Light"/>
        </w:rPr>
      </w:pPr>
    </w:p>
    <w:p w14:paraId="68B8441C" w14:textId="77777777" w:rsidR="00CB5B01" w:rsidRPr="00D75DD7" w:rsidRDefault="00CB5B01" w:rsidP="00CB5B01">
      <w:pPr>
        <w:spacing w:before="40" w:after="40"/>
        <w:contextualSpacing/>
        <w:rPr>
          <w:rFonts w:cs="Open Sans Light"/>
        </w:rPr>
      </w:pPr>
    </w:p>
    <w:p w14:paraId="0F71668C" w14:textId="77777777" w:rsidR="00CB5B01" w:rsidRPr="00EE1B21" w:rsidRDefault="00CB5B01" w:rsidP="00CB5B01">
      <w:pPr>
        <w:rPr>
          <w:rFonts w:cs="Open Sans Light"/>
        </w:rPr>
      </w:pPr>
    </w:p>
    <w:p w14:paraId="0C77B0E0" w14:textId="77777777" w:rsidR="00CB5B01" w:rsidRPr="00EE1B21" w:rsidRDefault="00CB5B01" w:rsidP="00CB5B01">
      <w:pPr>
        <w:rPr>
          <w:rFonts w:cs="Open Sans Light"/>
        </w:rPr>
      </w:pPr>
    </w:p>
    <w:p w14:paraId="66C934B3" w14:textId="77777777" w:rsidR="00CB5B01" w:rsidRPr="00EE1B21" w:rsidRDefault="00CB5B01" w:rsidP="00CB5B01">
      <w:pPr>
        <w:pStyle w:val="Heading3"/>
      </w:pPr>
      <w:r w:rsidRPr="00EE1B21">
        <w:t xml:space="preserve">Initial </w:t>
      </w:r>
      <w:r w:rsidRPr="006C1278">
        <w:rPr>
          <w:b/>
          <w:bCs/>
        </w:rPr>
        <w:t>larger-than-life</w:t>
      </w:r>
      <w:r w:rsidRPr="00EE1B21">
        <w:t xml:space="preserve"> ideas</w:t>
      </w:r>
      <w:r w:rsidRPr="00080404">
        <w:t xml:space="preserve"> </w:t>
      </w:r>
      <w:r w:rsidRPr="00EE1B21">
        <w:t xml:space="preserve">to achieve </w:t>
      </w:r>
      <w:r>
        <w:t>the</w:t>
      </w:r>
      <w:r w:rsidRPr="00EE1B21">
        <w:t xml:space="preserve"> Gold Standard</w:t>
      </w:r>
    </w:p>
    <w:p w14:paraId="4FF7A120" w14:textId="77777777" w:rsidR="00CB5B01" w:rsidRPr="00EE1B21" w:rsidRDefault="00CB5B01" w:rsidP="00CB5B01">
      <w:pPr>
        <w:rPr>
          <w:rFonts w:cs="Open Sans Light"/>
        </w:rPr>
      </w:pPr>
    </w:p>
    <w:p w14:paraId="69ED2A41" w14:textId="77777777" w:rsidR="00CB5B01" w:rsidRDefault="00CB5B01" w:rsidP="00CB5B01">
      <w:pPr>
        <w:rPr>
          <w:rFonts w:cs="Open Sans Light"/>
        </w:rPr>
      </w:pPr>
    </w:p>
    <w:p w14:paraId="4A7AF374" w14:textId="055D1999" w:rsidR="00CB5B01" w:rsidRDefault="00CB5B01" w:rsidP="00CB5B01">
      <w:pPr>
        <w:rPr>
          <w:rFonts w:cs="Open Sans Light"/>
        </w:rPr>
      </w:pPr>
    </w:p>
    <w:p w14:paraId="5FABAB1E" w14:textId="57D08200" w:rsidR="008E277E" w:rsidRDefault="008E277E" w:rsidP="00CB5B01">
      <w:pPr>
        <w:rPr>
          <w:rFonts w:cs="Open Sans Light"/>
        </w:rPr>
      </w:pPr>
    </w:p>
    <w:p w14:paraId="75182D9D" w14:textId="3B9AC44A" w:rsidR="008E277E" w:rsidRDefault="008E277E" w:rsidP="00CB5B01">
      <w:pPr>
        <w:rPr>
          <w:rFonts w:cs="Open Sans Light"/>
        </w:rPr>
      </w:pPr>
    </w:p>
    <w:p w14:paraId="3B692639" w14:textId="4BEC1C4B" w:rsidR="008E277E" w:rsidRDefault="008E277E" w:rsidP="00CB5B01">
      <w:pPr>
        <w:rPr>
          <w:rFonts w:cs="Open Sans Light"/>
        </w:rPr>
      </w:pPr>
    </w:p>
    <w:p w14:paraId="3C063CF1" w14:textId="565CBF45" w:rsidR="008E277E" w:rsidRDefault="008E277E" w:rsidP="00CB5B01">
      <w:pPr>
        <w:rPr>
          <w:rFonts w:cs="Open Sans Light"/>
        </w:rPr>
      </w:pPr>
    </w:p>
    <w:p w14:paraId="3F228C1D" w14:textId="2B660A68" w:rsidR="008E277E" w:rsidRDefault="008E277E" w:rsidP="00CB5B01">
      <w:pPr>
        <w:rPr>
          <w:rFonts w:cs="Open Sans Light"/>
        </w:rPr>
      </w:pPr>
    </w:p>
    <w:p w14:paraId="04A9F168" w14:textId="77777777" w:rsidR="008E277E" w:rsidRDefault="008E277E" w:rsidP="00CB5B01">
      <w:pPr>
        <w:rPr>
          <w:rFonts w:cs="Open Sans Light"/>
        </w:rPr>
      </w:pPr>
    </w:p>
    <w:p w14:paraId="69DA7BEF" w14:textId="77777777" w:rsidR="00CB5B01" w:rsidRPr="00EE1B21" w:rsidRDefault="00CB5B01" w:rsidP="00CB5B01">
      <w:pPr>
        <w:rPr>
          <w:rFonts w:cs="Open Sans Light"/>
        </w:rPr>
      </w:pPr>
    </w:p>
    <w:p w14:paraId="7DD17502" w14:textId="77777777" w:rsidR="00CB5B01" w:rsidRPr="00EE1B21" w:rsidRDefault="00CB5B01" w:rsidP="00CB5B01">
      <w:pPr>
        <w:pStyle w:val="Heading3"/>
      </w:pPr>
      <w:r w:rsidRPr="00EE1B21">
        <w:t>Idea distillation notes</w:t>
      </w:r>
    </w:p>
    <w:p w14:paraId="6782D139" w14:textId="77777777" w:rsidR="00CB5B01" w:rsidRDefault="00CB5B01" w:rsidP="00CB5B01">
      <w:pPr>
        <w:spacing w:before="40" w:after="40"/>
        <w:contextualSpacing/>
        <w:rPr>
          <w:rFonts w:cs="Open Sans Light"/>
        </w:rPr>
      </w:pPr>
    </w:p>
    <w:p w14:paraId="20A16F85" w14:textId="77777777" w:rsidR="00CB5B01" w:rsidRPr="00D75DD7" w:rsidRDefault="00CB5B01" w:rsidP="00CB5B01">
      <w:pPr>
        <w:spacing w:before="40" w:after="40"/>
        <w:contextualSpacing/>
        <w:rPr>
          <w:rFonts w:cs="Open Sans Light"/>
        </w:rPr>
      </w:pPr>
    </w:p>
    <w:p w14:paraId="6C4005CC" w14:textId="77777777" w:rsidR="00CB5B01" w:rsidRDefault="00CB5B01" w:rsidP="00CB5B01">
      <w:pPr>
        <w:rPr>
          <w:rStyle w:val="Strong"/>
          <w:rFonts w:ascii="Open Sans Light" w:hAnsi="Open Sans Light" w:cstheme="minorBidi"/>
          <w:b w:val="0"/>
          <w:bCs w:val="0"/>
        </w:rPr>
        <w:sectPr w:rsidR="00CB5B01" w:rsidSect="00CB5B01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992" w:right="992" w:bottom="720" w:left="851" w:header="425" w:footer="437" w:gutter="0"/>
          <w:cols w:space="708"/>
          <w:titlePg/>
          <w:docGrid w:linePitch="360"/>
        </w:sectPr>
      </w:pPr>
    </w:p>
    <w:p w14:paraId="6F2B640F" w14:textId="0019E495" w:rsidR="00CB5B01" w:rsidRPr="00EE1B21" w:rsidRDefault="00CB5B01" w:rsidP="00CB5B01">
      <w:pPr>
        <w:pStyle w:val="Heading2"/>
        <w:rPr>
          <w:rStyle w:val="Strong"/>
          <w:rFonts w:cs="Open Sans Light"/>
          <w:sz w:val="32"/>
        </w:rPr>
      </w:pPr>
      <w:r>
        <w:lastRenderedPageBreak/>
        <w:t>Provider</w:t>
      </w:r>
      <w:r w:rsidRPr="00EE1B21">
        <w:rPr>
          <w:rStyle w:val="Strong"/>
          <w:rFonts w:cs="Open Sans Light"/>
          <w:sz w:val="32"/>
        </w:rPr>
        <w:t xml:space="preserve"> </w:t>
      </w:r>
      <w:r w:rsidRPr="00A6772B">
        <w:t>Curriculum Area:</w:t>
      </w:r>
      <w:r w:rsidRPr="00A6772B">
        <w:tab/>
      </w:r>
    </w:p>
    <w:p w14:paraId="6EAA8483" w14:textId="2F2D8919" w:rsidR="00CB5B01" w:rsidRPr="002B5CEE" w:rsidRDefault="00CB5B01" w:rsidP="00CB5B01">
      <w:pPr>
        <w:pStyle w:val="Heading3"/>
        <w:rPr>
          <w:rFonts w:eastAsiaTheme="minorHAnsi"/>
        </w:rPr>
      </w:pPr>
      <w:r w:rsidRPr="00A6772B">
        <w:rPr>
          <w:rFonts w:eastAsiaTheme="minorHAnsi"/>
        </w:rPr>
        <w:t>Academic year:</w:t>
      </w:r>
      <w:r w:rsidRPr="00A6772B">
        <w:rPr>
          <w:rFonts w:eastAsiaTheme="minorHAnsi"/>
        </w:rPr>
        <w:tab/>
      </w:r>
      <w:r w:rsidRPr="00A6772B">
        <w:rPr>
          <w:rFonts w:eastAsiaTheme="minorHAnsi"/>
        </w:rPr>
        <w:tab/>
      </w:r>
      <w:r>
        <w:rPr>
          <w:rFonts w:eastAsiaTheme="minorHAnsi"/>
        </w:rPr>
        <w:tab/>
      </w:r>
    </w:p>
    <w:tbl>
      <w:tblPr>
        <w:tblpPr w:leftFromText="180" w:rightFromText="180" w:vertAnchor="text" w:horzAnchor="margin" w:tblpY="153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1278"/>
        <w:gridCol w:w="278"/>
        <w:gridCol w:w="996"/>
        <w:gridCol w:w="3431"/>
        <w:gridCol w:w="1134"/>
        <w:gridCol w:w="850"/>
        <w:gridCol w:w="568"/>
        <w:gridCol w:w="1133"/>
        <w:gridCol w:w="567"/>
        <w:gridCol w:w="8"/>
        <w:gridCol w:w="985"/>
        <w:gridCol w:w="454"/>
        <w:gridCol w:w="537"/>
        <w:gridCol w:w="170"/>
        <w:gridCol w:w="965"/>
        <w:gridCol w:w="850"/>
        <w:gridCol w:w="284"/>
      </w:tblGrid>
      <w:tr w:rsidR="00CB5B01" w:rsidRPr="00EE1B21" w14:paraId="2D1B63B3" w14:textId="77777777" w:rsidTr="00507E5F">
        <w:trPr>
          <w:gridBefore w:val="1"/>
          <w:gridAfter w:val="1"/>
          <w:wBefore w:w="249" w:type="dxa"/>
          <w:wAfter w:w="284" w:type="dxa"/>
          <w:trHeight w:val="382"/>
        </w:trPr>
        <w:tc>
          <w:tcPr>
            <w:tcW w:w="1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EAA998A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  <w:r w:rsidRPr="00A6772B">
              <w:rPr>
                <w:rFonts w:eastAsiaTheme="minorHAnsi"/>
                <w:b/>
                <w:bCs/>
              </w:rPr>
              <w:t>Aspect</w:t>
            </w:r>
            <w:r w:rsidRPr="00A6772B">
              <w:rPr>
                <w:rFonts w:eastAsiaTheme="minorHAnsi"/>
              </w:rPr>
              <w:t>:</w:t>
            </w:r>
          </w:p>
        </w:tc>
        <w:tc>
          <w:tcPr>
            <w:tcW w:w="470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D11808" w14:textId="7C62C5A6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9396AB" w14:textId="77777777" w:rsidR="00CB5B01" w:rsidRPr="00A6772B" w:rsidRDefault="00CB5B01" w:rsidP="00507E5F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Last review date:</w:t>
            </w:r>
          </w:p>
        </w:tc>
        <w:tc>
          <w:tcPr>
            <w:tcW w:w="2268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207D498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73A715" w14:textId="77777777" w:rsidR="00CB5B01" w:rsidRPr="00A6772B" w:rsidRDefault="00CB5B01" w:rsidP="00507E5F">
            <w:pPr>
              <w:pStyle w:val="Heading3"/>
              <w:rPr>
                <w:rFonts w:eastAsiaTheme="minorHAnsi"/>
                <w:b/>
                <w:bCs/>
              </w:rPr>
            </w:pPr>
            <w:r w:rsidRPr="00A6772B">
              <w:rPr>
                <w:rFonts w:eastAsiaTheme="minorHAnsi"/>
                <w:b/>
                <w:bCs/>
              </w:rPr>
              <w:t>Next review date:</w:t>
            </w:r>
          </w:p>
        </w:tc>
        <w:tc>
          <w:tcPr>
            <w:tcW w:w="19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CDD9EA2" w14:textId="77777777" w:rsidR="00CB5B01" w:rsidRPr="00A6772B" w:rsidRDefault="00CB5B01" w:rsidP="00507E5F">
            <w:pPr>
              <w:pStyle w:val="Heading3"/>
              <w:rPr>
                <w:rFonts w:eastAsiaTheme="minorHAnsi"/>
              </w:rPr>
            </w:pPr>
          </w:p>
        </w:tc>
      </w:tr>
      <w:tr w:rsidR="00CB5B01" w:rsidRPr="00EE1B21" w14:paraId="36359AE2" w14:textId="77777777" w:rsidTr="00507E5F">
        <w:trPr>
          <w:trHeight w:val="467"/>
        </w:trPr>
        <w:tc>
          <w:tcPr>
            <w:tcW w:w="152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ECCA25F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Area/</w:t>
            </w:r>
          </w:p>
          <w:p w14:paraId="5B7DCFE8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element</w:t>
            </w:r>
            <w:r>
              <w:rPr>
                <w:rFonts w:cs="Open Sans Light"/>
                <w:color w:val="365F91" w:themeColor="accent1" w:themeShade="BF"/>
                <w:sz w:val="20"/>
              </w:rPr>
              <w:t>/s</w:t>
            </w: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49DD65F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Intention – What is our intended impact?</w:t>
            </w:r>
          </w:p>
        </w:tc>
      </w:tr>
      <w:tr w:rsidR="00CB5B01" w:rsidRPr="00EE1B21" w14:paraId="4FAA65D6" w14:textId="77777777" w:rsidTr="00507E5F">
        <w:trPr>
          <w:trHeight w:val="689"/>
        </w:trPr>
        <w:tc>
          <w:tcPr>
            <w:tcW w:w="1527" w:type="dxa"/>
            <w:gridSpan w:val="2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3958F" w14:textId="744560DF" w:rsidR="00CB5B01" w:rsidRPr="00EE1B21" w:rsidRDefault="00CB5B01" w:rsidP="00CB5B01">
            <w:pPr>
              <w:pStyle w:val="Black"/>
            </w:pPr>
          </w:p>
        </w:tc>
        <w:tc>
          <w:tcPr>
            <w:tcW w:w="13210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0D7766" w14:textId="24A24453" w:rsidR="00CB5B01" w:rsidRPr="00EE1B21" w:rsidRDefault="00CB5B01" w:rsidP="00CB5B01">
            <w:pPr>
              <w:pStyle w:val="Black"/>
            </w:pPr>
          </w:p>
        </w:tc>
      </w:tr>
      <w:tr w:rsidR="00CB5B01" w:rsidRPr="00EE1B21" w14:paraId="62B716E3" w14:textId="77777777" w:rsidTr="00507E5F">
        <w:trPr>
          <w:trHeight w:val="28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119E3B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59F00EF4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indicators can we use to measure early progress and show we’ve resolved the issue?</w:t>
            </w:r>
          </w:p>
        </w:tc>
        <w:tc>
          <w:tcPr>
            <w:tcW w:w="2014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697A9874" w14:textId="77777777" w:rsidR="00CB5B01" w:rsidRPr="00EE1B21" w:rsidRDefault="00CB5B01" w:rsidP="00507E5F">
            <w:pPr>
              <w:ind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Milestone</w:t>
            </w:r>
          </w:p>
        </w:tc>
        <w:tc>
          <w:tcPr>
            <w:tcW w:w="1672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3796F9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Target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32A79976" w14:textId="77777777" w:rsidR="00CB5B01" w:rsidRPr="00EE1B21" w:rsidRDefault="00CB5B01" w:rsidP="00507E5F">
            <w:pPr>
              <w:ind w:left="-72" w:right="-86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Achieved</w:t>
            </w:r>
          </w:p>
        </w:tc>
      </w:tr>
      <w:tr w:rsidR="00CB5B01" w:rsidRPr="00EE1B21" w14:paraId="3790B5CC" w14:textId="77777777" w:rsidTr="00507E5F">
        <w:trPr>
          <w:trHeight w:val="277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4F5E632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88CDCF1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F04B5B0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0F051548" wp14:editId="510E27C6">
                  <wp:extent cx="185020" cy="193729"/>
                  <wp:effectExtent l="0" t="0" r="571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2BAD3E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45F9916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280B0DF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noProof/>
                <w:color w:val="365F91" w:themeColor="accent1" w:themeShade="BF"/>
                <w:sz w:val="18"/>
              </w:rPr>
              <w:drawing>
                <wp:inline distT="0" distB="0" distL="0" distR="0" wp14:anchorId="2718AEBF" wp14:editId="78F4AABA">
                  <wp:extent cx="185020" cy="193729"/>
                  <wp:effectExtent l="0" t="0" r="571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get 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36" cy="19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0E0041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Date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A2C7BA9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sym w:font="Wingdings" w:char="F0FC"/>
            </w:r>
          </w:p>
        </w:tc>
      </w:tr>
      <w:tr w:rsidR="00CB5B01" w:rsidRPr="00EE1B21" w14:paraId="3CECD752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59B1DD0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97B0C1" w14:textId="0023DAA1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364AB76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12B56C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C6A4C2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FAB8CFA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34C3F3E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230112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7F5D6276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0D3F13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39B762" w14:textId="7A8707FC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93D11A0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6DA1DF6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BC435A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970BD7E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52276E6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380D28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2AF9B675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974C24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50E3E9" w14:textId="294A42EA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1442B87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46914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3FB285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3B089D5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A49157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2686BBA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40A6296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8D971F5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8F59A78" w14:textId="20F5D052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33DEF5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DFD5664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AE7F7B2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163870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7FF32E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A12B63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A3C66A9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74E45D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869B5C0" w14:textId="11458DF1" w:rsidR="00CB5B01" w:rsidRPr="002B5CEE" w:rsidRDefault="00CB5B01" w:rsidP="00CB5B01">
            <w:pPr>
              <w:pStyle w:val="Black"/>
            </w:pPr>
          </w:p>
        </w:tc>
        <w:tc>
          <w:tcPr>
            <w:tcW w:w="57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A6E6B28" w14:textId="77777777" w:rsidR="00CB5B01" w:rsidRPr="00EE1B21" w:rsidRDefault="00CB5B01" w:rsidP="00507E5F">
            <w:pPr>
              <w:ind w:left="-104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11A04B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43F3103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7484324" w14:textId="77777777" w:rsidR="00CB5B01" w:rsidRPr="00EE1B21" w:rsidRDefault="00CB5B01" w:rsidP="00507E5F">
            <w:pPr>
              <w:ind w:left="-138" w:right="-99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96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448A14" w14:textId="77777777" w:rsidR="00CB5B01" w:rsidRPr="00EE1B21" w:rsidRDefault="00CB5B01" w:rsidP="00507E5F">
            <w:pPr>
              <w:ind w:left="-137" w:right="-102"/>
              <w:jc w:val="center"/>
              <w:rPr>
                <w:rFonts w:cs="Open Sans Light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271FE7A" w14:textId="77777777" w:rsidR="00CB5B01" w:rsidRPr="00EE1B21" w:rsidRDefault="00CB5B01" w:rsidP="00507E5F">
            <w:pPr>
              <w:ind w:left="-72" w:right="-75"/>
              <w:jc w:val="center"/>
              <w:rPr>
                <w:rFonts w:cs="Open Sans Light"/>
                <w:sz w:val="16"/>
              </w:rPr>
            </w:pPr>
          </w:p>
        </w:tc>
      </w:tr>
      <w:tr w:rsidR="00CB5B01" w:rsidRPr="00EE1B21" w14:paraId="4B992712" w14:textId="77777777" w:rsidTr="00507E5F">
        <w:trPr>
          <w:trHeight w:val="623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3B4128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5839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1E3F5441" w14:textId="77777777" w:rsidR="00CB5B01" w:rsidRPr="00EE1B21" w:rsidRDefault="00CB5B01" w:rsidP="00507E5F">
            <w:pPr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Action – What are we going to do to achieve our intended impact?</w:t>
            </w: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7E900858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Champion</w:t>
            </w:r>
            <w:r w:rsidRPr="00EE1B21">
              <w:rPr>
                <w:rFonts w:cs="Open Sans Light"/>
                <w:color w:val="365F91" w:themeColor="accent1" w:themeShade="BF"/>
              </w:rPr>
              <w:t xml:space="preserve"> </w:t>
            </w:r>
            <w:r w:rsidRPr="00EE1B21">
              <w:rPr>
                <w:rFonts w:cs="Open Sans Light"/>
                <w:color w:val="365F91" w:themeColor="accent1" w:themeShade="BF"/>
                <w:sz w:val="14"/>
              </w:rPr>
              <w:t>(</w:t>
            </w:r>
            <w:proofErr w:type="spellStart"/>
            <w:r w:rsidRPr="00EE1B21">
              <w:rPr>
                <w:rFonts w:cs="Open Sans Light"/>
                <w:color w:val="365F91" w:themeColor="accent1" w:themeShade="BF"/>
                <w:sz w:val="14"/>
              </w:rPr>
              <w:t>Bld</w:t>
            </w:r>
            <w:proofErr w:type="spellEnd"/>
            <w:r w:rsidRPr="00EE1B21">
              <w:rPr>
                <w:rFonts w:cs="Open Sans Light"/>
                <w:color w:val="365F91" w:themeColor="accent1" w:themeShade="BF"/>
                <w:sz w:val="14"/>
              </w:rPr>
              <w:t>)</w:t>
            </w:r>
          </w:p>
          <w:p w14:paraId="769D03CA" w14:textId="77777777" w:rsidR="00CB5B01" w:rsidRPr="00EE1B21" w:rsidRDefault="00CB5B01" w:rsidP="00507E5F">
            <w:pPr>
              <w:ind w:left="-108" w:right="-108"/>
              <w:jc w:val="center"/>
              <w:rPr>
                <w:rFonts w:cs="Open Sans Light"/>
                <w:color w:val="365F91" w:themeColor="accent1" w:themeShade="BF"/>
              </w:rPr>
            </w:pPr>
            <w:r w:rsidRPr="00EE1B21">
              <w:rPr>
                <w:rFonts w:cs="Open Sans Light"/>
                <w:i/>
                <w:color w:val="365F91" w:themeColor="accent1" w:themeShade="BF"/>
                <w:sz w:val="20"/>
              </w:rPr>
              <w:t xml:space="preserve">&amp; team </w:t>
            </w:r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(</w:t>
            </w:r>
            <w:proofErr w:type="spellStart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Ita</w:t>
            </w:r>
            <w:proofErr w:type="spellEnd"/>
            <w:r w:rsidRPr="00EE1B21">
              <w:rPr>
                <w:rFonts w:cs="Open Sans Light"/>
                <w:i/>
                <w:color w:val="365F91" w:themeColor="accent1" w:themeShade="BF"/>
                <w:sz w:val="16"/>
              </w:rPr>
              <w:t>)</w:t>
            </w: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00A744E9" w14:textId="77777777" w:rsidR="00CB5B01" w:rsidRPr="00EE1B21" w:rsidRDefault="00CB5B01" w:rsidP="00507E5F">
            <w:pPr>
              <w:ind w:left="375" w:right="335"/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What should we have done and where should we be by the next review date?</w:t>
            </w: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  <w:vAlign w:val="center"/>
          </w:tcPr>
          <w:p w14:paraId="2C0B611C" w14:textId="77777777" w:rsidR="00CB5B01" w:rsidRPr="00EE1B21" w:rsidRDefault="00CB5B01" w:rsidP="00507E5F">
            <w:pPr>
              <w:jc w:val="center"/>
              <w:rPr>
                <w:rFonts w:cs="Open Sans Light"/>
                <w:color w:val="365F91" w:themeColor="accent1" w:themeShade="BF"/>
                <w:sz w:val="20"/>
              </w:rPr>
            </w:pPr>
            <w:r w:rsidRPr="00EE1B21">
              <w:rPr>
                <w:rFonts w:cs="Open Sans Light"/>
                <w:color w:val="365F91" w:themeColor="accent1" w:themeShade="BF"/>
                <w:sz w:val="20"/>
              </w:rPr>
              <w:t>Diary date/s</w:t>
            </w:r>
          </w:p>
        </w:tc>
      </w:tr>
      <w:tr w:rsidR="00CB5B01" w:rsidRPr="00EE1B21" w14:paraId="75F272A5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7CAFD9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372F2F2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DF02F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815110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D0FA767" w14:textId="77777777" w:rsidR="00CB5B01" w:rsidRPr="00EE1B21" w:rsidRDefault="00CB5B01" w:rsidP="00507E5F">
            <w:pPr>
              <w:spacing w:before="40"/>
              <w:ind w:left="1440" w:hanging="14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61D65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1E093E20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12524AA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FC905C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3AE3FA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A48BD6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96A1C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C96A8B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0ADFF851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3A10D1E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4811A48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DA0296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1A22ACD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550F36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96BD11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3165F909" w14:textId="77777777" w:rsidTr="00507E5F">
        <w:trPr>
          <w:trHeight w:val="340"/>
        </w:trPr>
        <w:tc>
          <w:tcPr>
            <w:tcW w:w="1527" w:type="dxa"/>
            <w:gridSpan w:val="2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D45E54F" w14:textId="77777777" w:rsidR="00CB5B01" w:rsidRPr="00EE1B21" w:rsidRDefault="00CB5B01" w:rsidP="00507E5F">
            <w:pPr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D7AF626" w14:textId="77777777" w:rsidR="00CB5B01" w:rsidRPr="00EE1B21" w:rsidRDefault="00CB5B01" w:rsidP="00507E5F">
            <w:pPr>
              <w:spacing w:before="40"/>
              <w:ind w:left="-113" w:right="-108"/>
              <w:jc w:val="center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5561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41B93E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16C4429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17F9B0F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6C50D7" w14:textId="77777777" w:rsidR="00CB5B01" w:rsidRPr="00EE1B21" w:rsidRDefault="00CB5B01" w:rsidP="00507E5F">
            <w:pPr>
              <w:ind w:left="-72"/>
              <w:jc w:val="center"/>
              <w:rPr>
                <w:rFonts w:cs="Open Sans Light"/>
                <w:sz w:val="18"/>
              </w:rPr>
            </w:pPr>
          </w:p>
        </w:tc>
      </w:tr>
      <w:tr w:rsidR="00CB5B01" w:rsidRPr="00EE1B21" w14:paraId="2DA81A56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00FA4B3" w14:textId="77777777" w:rsidR="00CB5B01" w:rsidRPr="00EE1B21" w:rsidRDefault="00CB5B01" w:rsidP="00507E5F">
            <w:pPr>
              <w:spacing w:before="60"/>
              <w:jc w:val="center"/>
              <w:rPr>
                <w:rFonts w:cs="Open Sans Light"/>
              </w:rPr>
            </w:pPr>
            <w:r w:rsidRPr="00EE1B21">
              <w:rPr>
                <w:rFonts w:cs="Open Sans Light"/>
                <w:color w:val="365F91" w:themeColor="accent1" w:themeShade="BF"/>
              </w:rPr>
              <w:t>Progress</w:t>
            </w: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632E41BA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1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09C64D6" w14:textId="77777777" w:rsidR="00CB5B01" w:rsidRPr="00EE1B21" w:rsidRDefault="00CB5B01" w:rsidP="00507E5F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AD522E3" w14:textId="77777777" w:rsidR="00CB5B01" w:rsidRPr="00EE1B21" w:rsidRDefault="00CB5B01" w:rsidP="00507E5F">
            <w:pPr>
              <w:spacing w:before="40"/>
              <w:rPr>
                <w:rFonts w:cs="Open Sans Light"/>
                <w:i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181DF5C8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507193E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1C602000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2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EB8723C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75033BE7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77C4E108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06AC841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B915436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015852FE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47496AB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  <w:tr w:rsidR="00CB5B01" w:rsidRPr="00EE1B21" w14:paraId="14DD7D9F" w14:textId="77777777" w:rsidTr="00507E5F">
        <w:trPr>
          <w:gridBefore w:val="1"/>
          <w:gridAfter w:val="2"/>
          <w:wBefore w:w="249" w:type="dxa"/>
          <w:wAfter w:w="1134" w:type="dxa"/>
          <w:trHeight w:val="320"/>
        </w:trPr>
        <w:tc>
          <w:tcPr>
            <w:tcW w:w="1278" w:type="dxa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56F9DD1D" w14:textId="77777777" w:rsidR="00CB5B01" w:rsidRPr="00EE1B21" w:rsidRDefault="00CB5B01" w:rsidP="00507E5F">
            <w:pPr>
              <w:jc w:val="right"/>
              <w:rPr>
                <w:rFonts w:cs="Open Sans Light"/>
              </w:rPr>
            </w:pPr>
          </w:p>
        </w:tc>
        <w:tc>
          <w:tcPr>
            <w:tcW w:w="27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4AA484AA" w14:textId="77777777" w:rsidR="00CB5B01" w:rsidRPr="00EE1B21" w:rsidRDefault="00CB5B01" w:rsidP="00507E5F">
            <w:pPr>
              <w:spacing w:before="40"/>
              <w:ind w:right="-108"/>
              <w:rPr>
                <w:rFonts w:cs="Open Sans Light"/>
                <w:color w:val="365F91" w:themeColor="accent1" w:themeShade="BF"/>
                <w:sz w:val="18"/>
              </w:rPr>
            </w:pPr>
            <w:r w:rsidRPr="00EE1B21">
              <w:rPr>
                <w:rFonts w:cs="Open Sans Light"/>
                <w:color w:val="365F91" w:themeColor="accent1" w:themeShade="BF"/>
                <w:sz w:val="18"/>
              </w:rPr>
              <w:t>4</w:t>
            </w:r>
          </w:p>
        </w:tc>
        <w:tc>
          <w:tcPr>
            <w:tcW w:w="99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24825383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Date</w:t>
            </w:r>
          </w:p>
        </w:tc>
        <w:tc>
          <w:tcPr>
            <w:tcW w:w="10802" w:type="dxa"/>
            <w:gridSpan w:val="1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BE5F1" w:themeFill="accent1" w:themeFillTint="33"/>
          </w:tcPr>
          <w:p w14:paraId="36CA95B1" w14:textId="77777777" w:rsidR="00CB5B01" w:rsidRPr="00EE1B21" w:rsidRDefault="00CB5B01" w:rsidP="00507E5F">
            <w:pPr>
              <w:spacing w:before="40"/>
              <w:rPr>
                <w:rFonts w:cs="Open Sans Light"/>
                <w:sz w:val="18"/>
              </w:rPr>
            </w:pPr>
            <w:r w:rsidRPr="00EE1B21">
              <w:rPr>
                <w:rFonts w:cs="Open Sans Light"/>
                <w:i/>
                <w:color w:val="A6A6A6" w:themeColor="background1" w:themeShade="A6"/>
                <w:sz w:val="18"/>
              </w:rPr>
              <w:t>Progress to date</w:t>
            </w:r>
          </w:p>
        </w:tc>
      </w:tr>
    </w:tbl>
    <w:p w14:paraId="1028F9D5" w14:textId="77777777" w:rsidR="00CB5B01" w:rsidRPr="00EE1B21" w:rsidRDefault="00CB5B01" w:rsidP="00CB5B01">
      <w:pPr>
        <w:spacing w:before="120"/>
        <w:rPr>
          <w:rFonts w:cs="Open Sans Light"/>
        </w:rPr>
      </w:pPr>
      <w:r w:rsidRPr="00EE1B21">
        <w:rPr>
          <w:rFonts w:cs="Open Sans Light"/>
        </w:rPr>
        <w:tab/>
      </w:r>
      <w:r w:rsidRPr="00EE1B21">
        <w:rPr>
          <w:rFonts w:cs="Open Sans Light"/>
          <w:sz w:val="18"/>
        </w:rPr>
        <w:t xml:space="preserve">Cost &amp; resources (if significant): </w:t>
      </w:r>
    </w:p>
    <w:p w14:paraId="022197E4" w14:textId="5DCCA4FF" w:rsidR="000C0F8F" w:rsidRDefault="000C0F8F" w:rsidP="000C0F8F">
      <w:pPr>
        <w:pStyle w:val="Heading3"/>
      </w:pPr>
    </w:p>
    <w:p w14:paraId="40D15D70" w14:textId="77777777" w:rsidR="000C0F8F" w:rsidRPr="000C0F8F" w:rsidRDefault="000C0F8F" w:rsidP="000C0F8F">
      <w:pPr>
        <w:rPr>
          <w:lang w:eastAsia="en-GB"/>
        </w:rPr>
      </w:pPr>
    </w:p>
    <w:sectPr w:rsidR="000C0F8F" w:rsidRPr="000C0F8F" w:rsidSect="002B5CEE">
      <w:headerReference w:type="default" r:id="rId14"/>
      <w:footerReference w:type="default" r:id="rId15"/>
      <w:headerReference w:type="first" r:id="rId16"/>
      <w:footerReference w:type="first" r:id="rId17"/>
      <w:pgSz w:w="16838" w:h="11906" w:orient="landscape" w:code="9"/>
      <w:pgMar w:top="426" w:right="992" w:bottom="992" w:left="720" w:header="426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4456" w14:textId="77777777" w:rsidR="001F4CF6" w:rsidRDefault="001F4CF6" w:rsidP="000D5CB2">
      <w:r>
        <w:separator/>
      </w:r>
    </w:p>
  </w:endnote>
  <w:endnote w:type="continuationSeparator" w:id="0">
    <w:p w14:paraId="5E6C46AF" w14:textId="77777777" w:rsidR="001F4CF6" w:rsidRDefault="001F4CF6" w:rsidP="000D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Kozuka Gothic Pro E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nvenoCF">
    <w:panose1 w:val="02000303000000000000"/>
    <w:charset w:val="EE"/>
    <w:family w:val="modern"/>
    <w:notTrueType/>
    <w:pitch w:val="variable"/>
    <w:sig w:usb0="80000027" w:usb1="10000042" w:usb2="000000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53B14" w14:textId="77777777" w:rsidR="00CB5B01" w:rsidRPr="00E47667" w:rsidRDefault="00CB5B01" w:rsidP="00E47667">
    <w:pPr>
      <w:pStyle w:val="Footer"/>
      <w:rPr>
        <w:noProof/>
        <w:sz w:val="14"/>
      </w:rPr>
    </w:pPr>
    <w:r>
      <w:rPr>
        <w:sz w:val="14"/>
      </w:rPr>
      <w:t>Implementation Plan</w:t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Pr="0055400A">
      <w:rPr>
        <w:noProof/>
        <w:sz w:val="14"/>
      </w:rPr>
      <w:t xml:space="preserve">Format </w:t>
    </w:r>
    <w:r w:rsidRPr="0041745F">
      <w:rPr>
        <w:noProof/>
        <w:sz w:val="12"/>
        <w:szCs w:val="12"/>
      </w:rPr>
      <w:t>©</w:t>
    </w:r>
    <w:r>
      <w:rPr>
        <w:noProof/>
        <w:sz w:val="14"/>
      </w:rPr>
      <w:t xml:space="preserve"> CCQI 2016</w:t>
    </w:r>
    <w:r w:rsidRPr="00902238">
      <w:rPr>
        <w:b/>
        <w:noProof/>
        <w:sz w:val="28"/>
        <w:szCs w:val="28"/>
      </w:rPr>
      <w:drawing>
        <wp:anchor distT="0" distB="0" distL="114300" distR="114300" simplePos="0" relativeHeight="251683840" behindDoc="1" locked="0" layoutInCell="1" allowOverlap="1" wp14:anchorId="7EB27975" wp14:editId="1FEA7637">
          <wp:simplePos x="0" y="0"/>
          <wp:positionH relativeFrom="column">
            <wp:posOffset>-816429</wp:posOffset>
          </wp:positionH>
          <wp:positionV relativeFrom="page">
            <wp:posOffset>9525908</wp:posOffset>
          </wp:positionV>
          <wp:extent cx="7585075" cy="1119505"/>
          <wp:effectExtent l="0" t="0" r="0" b="4445"/>
          <wp:wrapNone/>
          <wp:docPr id="45" name="Picture 45" descr="SF0005_SFH_Word_Template_A4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F0005_SFH_Word_Template_A4_Foo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119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A72A" w14:textId="77777777" w:rsidR="00CB5B01" w:rsidRPr="0041745F" w:rsidRDefault="00CB5B01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00C5E770" wp14:editId="434C63CB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46" name="Picture 4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6522B87E" w14:textId="77777777" w:rsidR="00CB5B01" w:rsidRDefault="001F4CF6" w:rsidP="00BD372D">
    <w:pPr>
      <w:pStyle w:val="Footer"/>
      <w:ind w:right="141"/>
      <w:jc w:val="right"/>
      <w:rPr>
        <w:rStyle w:val="Hyperlink"/>
      </w:rPr>
    </w:pPr>
    <w:hyperlink r:id="rId2" w:history="1">
      <w:r w:rsidR="00CB5B01" w:rsidRPr="0041745F">
        <w:rPr>
          <w:rStyle w:val="Hyperlink"/>
        </w:rPr>
        <w:t>www.ccqi.org.uk</w:t>
      </w:r>
    </w:hyperlink>
  </w:p>
  <w:p w14:paraId="000CA97F" w14:textId="77777777" w:rsidR="00CB5B01" w:rsidRDefault="00CB5B01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2438" w14:textId="77777777" w:rsidR="00CB5B01" w:rsidRPr="0041745F" w:rsidRDefault="00CB5B01" w:rsidP="00BD372D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649D2DC0" wp14:editId="7CF0FD3B">
          <wp:simplePos x="0" y="0"/>
          <wp:positionH relativeFrom="margin">
            <wp:align>left</wp:align>
          </wp:positionH>
          <wp:positionV relativeFrom="paragraph">
            <wp:posOffset>18504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47" name="Picture 47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4"/>
      </w:rPr>
      <w:tab/>
    </w:r>
    <w:r>
      <w:rPr>
        <w:sz w:val="14"/>
      </w:rPr>
      <w:tab/>
    </w:r>
    <w:r w:rsidRPr="0041745F">
      <w:rPr>
        <w:sz w:val="12"/>
        <w:szCs w:val="12"/>
      </w:rPr>
      <w:t>©</w:t>
    </w:r>
    <w:r>
      <w:rPr>
        <w:sz w:val="14"/>
      </w:rPr>
      <w:t xml:space="preserve"> Tony Davis 2022</w:t>
    </w:r>
  </w:p>
  <w:p w14:paraId="73314E87" w14:textId="77777777" w:rsidR="00CB5B01" w:rsidRDefault="001F4CF6" w:rsidP="00BD372D">
    <w:pPr>
      <w:pStyle w:val="Footer"/>
      <w:ind w:right="141"/>
      <w:jc w:val="right"/>
      <w:rPr>
        <w:rStyle w:val="Hyperlink"/>
      </w:rPr>
    </w:pPr>
    <w:hyperlink r:id="rId2" w:history="1">
      <w:r w:rsidR="00CB5B01" w:rsidRPr="0041745F">
        <w:rPr>
          <w:rStyle w:val="Hyperlink"/>
        </w:rPr>
        <w:t>www.ccqi.org.uk</w:t>
      </w:r>
    </w:hyperlink>
  </w:p>
  <w:p w14:paraId="459E7F4D" w14:textId="77777777" w:rsidR="00CB5B01" w:rsidRPr="00BD372D" w:rsidRDefault="00CB5B01" w:rsidP="00BD372D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154C" w14:textId="0D534020" w:rsidR="00EB3AC3" w:rsidRPr="0041745F" w:rsidRDefault="00EB3AC3" w:rsidP="000C2F4C">
    <w:pPr>
      <w:pStyle w:val="Footer"/>
      <w:tabs>
        <w:tab w:val="clear" w:pos="9026"/>
      </w:tabs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06836AD3" wp14:editId="7AA5E5E2">
          <wp:simplePos x="0" y="0"/>
          <wp:positionH relativeFrom="margin">
            <wp:posOffset>0</wp:posOffset>
          </wp:positionH>
          <wp:positionV relativeFrom="paragraph">
            <wp:posOffset>-14399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745F">
      <w:rPr>
        <w:sz w:val="12"/>
        <w:szCs w:val="12"/>
      </w:rPr>
      <w:t>©</w:t>
    </w:r>
    <w:r w:rsidR="00F00E14">
      <w:rPr>
        <w:sz w:val="14"/>
      </w:rPr>
      <w:t xml:space="preserve"> Tony Davis 202</w:t>
    </w:r>
    <w:r w:rsidR="00601150">
      <w:rPr>
        <w:sz w:val="14"/>
      </w:rPr>
      <w:t>1</w:t>
    </w:r>
  </w:p>
  <w:p w14:paraId="7139FC7E" w14:textId="77777777" w:rsidR="00EB3AC3" w:rsidRDefault="001F4CF6" w:rsidP="000C2F4C">
    <w:pPr>
      <w:pStyle w:val="Footer"/>
      <w:tabs>
        <w:tab w:val="clear" w:pos="9026"/>
      </w:tabs>
      <w:jc w:val="right"/>
      <w:rPr>
        <w:rStyle w:val="Hyperlink"/>
      </w:rPr>
    </w:pPr>
    <w:hyperlink r:id="rId2" w:history="1">
      <w:r w:rsidR="00EB3AC3" w:rsidRPr="0041745F">
        <w:rPr>
          <w:rStyle w:val="Hyperlink"/>
        </w:rPr>
        <w:t>www.ccqi.org.uk</w:t>
      </w:r>
    </w:hyperlink>
  </w:p>
  <w:p w14:paraId="58985F97" w14:textId="77777777" w:rsidR="001A5542" w:rsidRPr="00EB3AC3" w:rsidRDefault="00EB3AC3" w:rsidP="000C2F4C">
    <w:pPr>
      <w:pStyle w:val="Footer"/>
      <w:tabs>
        <w:tab w:val="clear" w:pos="9026"/>
      </w:tabs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06C8" w14:textId="778EB1E4" w:rsidR="003E6FC4" w:rsidRPr="0041745F" w:rsidRDefault="00BD372D" w:rsidP="003E6FC4">
    <w:pPr>
      <w:pStyle w:val="Footer"/>
      <w:ind w:right="141"/>
      <w:jc w:val="right"/>
      <w:rPr>
        <w:sz w:val="14"/>
      </w:rPr>
    </w:pPr>
    <w:r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9710902" wp14:editId="161D2F13">
          <wp:simplePos x="0" y="0"/>
          <wp:positionH relativeFrom="column">
            <wp:posOffset>216329</wp:posOffset>
          </wp:positionH>
          <wp:positionV relativeFrom="paragraph">
            <wp:posOffset>8698</wp:posOffset>
          </wp:positionV>
          <wp:extent cx="2380488" cy="481584"/>
          <wp:effectExtent l="0" t="0" r="1270" b="0"/>
          <wp:wrapThrough wrapText="bothSides">
            <wp:wrapPolygon edited="0">
              <wp:start x="0" y="0"/>
              <wp:lineTo x="0" y="20517"/>
              <wp:lineTo x="21439" y="20517"/>
              <wp:lineTo x="21439" y="0"/>
              <wp:lineTo x="0" y="0"/>
            </wp:wrapPolygon>
          </wp:wrapThrough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CQI letter logo 01.2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0488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6FC4" w:rsidRPr="0041745F">
      <w:rPr>
        <w:sz w:val="12"/>
        <w:szCs w:val="12"/>
      </w:rPr>
      <w:t>©</w:t>
    </w:r>
    <w:r w:rsidR="003E6FC4">
      <w:rPr>
        <w:sz w:val="14"/>
      </w:rPr>
      <w:t xml:space="preserve"> Tony Davis 20</w:t>
    </w:r>
    <w:r w:rsidR="00601150">
      <w:rPr>
        <w:sz w:val="14"/>
      </w:rPr>
      <w:t>2</w:t>
    </w:r>
    <w:r>
      <w:rPr>
        <w:sz w:val="14"/>
      </w:rPr>
      <w:t>2</w:t>
    </w:r>
  </w:p>
  <w:p w14:paraId="7FC90AFB" w14:textId="77777777" w:rsidR="003E6FC4" w:rsidRDefault="001F4CF6" w:rsidP="003E6FC4">
    <w:pPr>
      <w:pStyle w:val="Footer"/>
      <w:ind w:right="141"/>
      <w:jc w:val="right"/>
      <w:rPr>
        <w:rStyle w:val="Hyperlink"/>
      </w:rPr>
    </w:pPr>
    <w:hyperlink r:id="rId2" w:history="1">
      <w:r w:rsidR="003E6FC4" w:rsidRPr="0041745F">
        <w:rPr>
          <w:rStyle w:val="Hyperlink"/>
        </w:rPr>
        <w:t>www.ccqi.org.uk</w:t>
      </w:r>
    </w:hyperlink>
  </w:p>
  <w:p w14:paraId="5EB747B4" w14:textId="2B358539" w:rsidR="00FE6437" w:rsidRPr="003E6FC4" w:rsidRDefault="003E6FC4" w:rsidP="003E6FC4">
    <w:pPr>
      <w:pStyle w:val="Footer"/>
      <w:ind w:right="141"/>
      <w:jc w:val="right"/>
    </w:pPr>
    <w:r w:rsidRPr="008744DF">
      <w:rPr>
        <w:rFonts w:eastAsia="MS PGothic"/>
        <w:sz w:val="14"/>
        <w:lang w:val="de-DE"/>
      </w:rPr>
      <w:t>Twitter: @c4cqi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9781" w14:textId="77777777" w:rsidR="001F4CF6" w:rsidRDefault="001F4CF6" w:rsidP="000D5CB2">
      <w:r>
        <w:separator/>
      </w:r>
    </w:p>
  </w:footnote>
  <w:footnote w:type="continuationSeparator" w:id="0">
    <w:p w14:paraId="7999BF31" w14:textId="77777777" w:rsidR="001F4CF6" w:rsidRDefault="001F4CF6" w:rsidP="000D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EB4F" w14:textId="77777777" w:rsidR="00CB5B01" w:rsidRPr="00EE1B21" w:rsidRDefault="00CB5B01" w:rsidP="00E47667">
    <w:pPr>
      <w:pStyle w:val="Header"/>
      <w:rPr>
        <w:rFonts w:ascii="BonvenoCF" w:hAnsi="BonvenoCF"/>
      </w:rPr>
    </w:pPr>
    <w:r w:rsidRPr="00EE1B21">
      <w:rPr>
        <w:rFonts w:ascii="BonvenoCF" w:hAnsi="BonvenoCF"/>
        <w:color w:val="7F7F7F" w:themeColor="background1" w:themeShade="7F"/>
        <w:spacing w:val="60"/>
      </w:rPr>
      <w:t>Implementation Plan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16516808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6AA37775" w14:textId="77777777" w:rsidR="00CB5B01" w:rsidRDefault="00CB5B01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C2ABE2A" w14:textId="77777777" w:rsidR="00CB5B01" w:rsidRDefault="00CB5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1121961248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53AFAEC5" w14:textId="7CDE3583" w:rsidR="00601150" w:rsidRDefault="00601150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26C0FF9C" w14:textId="77777777" w:rsidR="00601150" w:rsidRDefault="006011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-197506312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6CD478A" w14:textId="10F5EA1F" w:rsidR="00BD372D" w:rsidRDefault="00BD372D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792AF470" w14:textId="77777777" w:rsidR="004905B6" w:rsidRDefault="00490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5215"/>
    <w:multiLevelType w:val="hybridMultilevel"/>
    <w:tmpl w:val="7084F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D37"/>
    <w:multiLevelType w:val="hybridMultilevel"/>
    <w:tmpl w:val="92207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333F9"/>
    <w:multiLevelType w:val="hybridMultilevel"/>
    <w:tmpl w:val="AEB00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65C84"/>
    <w:multiLevelType w:val="hybridMultilevel"/>
    <w:tmpl w:val="03424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D35"/>
    <w:multiLevelType w:val="hybridMultilevel"/>
    <w:tmpl w:val="6E14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87280"/>
    <w:multiLevelType w:val="hybridMultilevel"/>
    <w:tmpl w:val="DF3ED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C02"/>
    <w:multiLevelType w:val="hybridMultilevel"/>
    <w:tmpl w:val="47EE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6819"/>
    <w:multiLevelType w:val="hybridMultilevel"/>
    <w:tmpl w:val="9604C4FC"/>
    <w:lvl w:ilvl="0" w:tplc="08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73560"/>
    <w:multiLevelType w:val="hybridMultilevel"/>
    <w:tmpl w:val="DAFA4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60868"/>
    <w:multiLevelType w:val="hybridMultilevel"/>
    <w:tmpl w:val="EF60B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B097F"/>
    <w:multiLevelType w:val="hybridMultilevel"/>
    <w:tmpl w:val="EECC9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600FE"/>
    <w:multiLevelType w:val="hybridMultilevel"/>
    <w:tmpl w:val="6FCC78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05D23"/>
    <w:multiLevelType w:val="hybridMultilevel"/>
    <w:tmpl w:val="76F4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A196A"/>
    <w:multiLevelType w:val="hybridMultilevel"/>
    <w:tmpl w:val="5A9C9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A3DC9"/>
    <w:multiLevelType w:val="hybridMultilevel"/>
    <w:tmpl w:val="E34A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B05F6"/>
    <w:multiLevelType w:val="hybridMultilevel"/>
    <w:tmpl w:val="A37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D1E50"/>
    <w:multiLevelType w:val="hybridMultilevel"/>
    <w:tmpl w:val="6592E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390E"/>
    <w:multiLevelType w:val="hybridMultilevel"/>
    <w:tmpl w:val="11E4D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13077"/>
    <w:multiLevelType w:val="hybridMultilevel"/>
    <w:tmpl w:val="1A1A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55D92"/>
    <w:multiLevelType w:val="hybridMultilevel"/>
    <w:tmpl w:val="D630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8"/>
  </w:num>
  <w:num w:numId="9">
    <w:abstractNumId w:val="4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9"/>
  </w:num>
  <w:num w:numId="16">
    <w:abstractNumId w:val="11"/>
  </w:num>
  <w:num w:numId="17">
    <w:abstractNumId w:val="2"/>
  </w:num>
  <w:num w:numId="18">
    <w:abstractNumId w:val="8"/>
  </w:num>
  <w:num w:numId="19">
    <w:abstractNumId w:val="9"/>
  </w:num>
  <w:num w:numId="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17"/>
    <w:rsid w:val="0000084E"/>
    <w:rsid w:val="000021C0"/>
    <w:rsid w:val="0000269A"/>
    <w:rsid w:val="00014061"/>
    <w:rsid w:val="00015C36"/>
    <w:rsid w:val="000250F7"/>
    <w:rsid w:val="0002525F"/>
    <w:rsid w:val="00025A05"/>
    <w:rsid w:val="00026700"/>
    <w:rsid w:val="00026CD9"/>
    <w:rsid w:val="000540B8"/>
    <w:rsid w:val="00080404"/>
    <w:rsid w:val="000817CF"/>
    <w:rsid w:val="000821C8"/>
    <w:rsid w:val="00093B12"/>
    <w:rsid w:val="000A52F4"/>
    <w:rsid w:val="000A6C54"/>
    <w:rsid w:val="000B4191"/>
    <w:rsid w:val="000B4E2A"/>
    <w:rsid w:val="000B6DC4"/>
    <w:rsid w:val="000C0F8F"/>
    <w:rsid w:val="000C2F4C"/>
    <w:rsid w:val="000C6D7F"/>
    <w:rsid w:val="000D0760"/>
    <w:rsid w:val="000D0F33"/>
    <w:rsid w:val="000D1C52"/>
    <w:rsid w:val="000D5CB2"/>
    <w:rsid w:val="000E2006"/>
    <w:rsid w:val="000E27BC"/>
    <w:rsid w:val="000F1535"/>
    <w:rsid w:val="000F1FDD"/>
    <w:rsid w:val="0010537A"/>
    <w:rsid w:val="001067DD"/>
    <w:rsid w:val="001076CF"/>
    <w:rsid w:val="00111B90"/>
    <w:rsid w:val="00112072"/>
    <w:rsid w:val="00113673"/>
    <w:rsid w:val="001152CB"/>
    <w:rsid w:val="00123594"/>
    <w:rsid w:val="0012443F"/>
    <w:rsid w:val="00126ED4"/>
    <w:rsid w:val="0013032A"/>
    <w:rsid w:val="00132CDE"/>
    <w:rsid w:val="00175107"/>
    <w:rsid w:val="001756A5"/>
    <w:rsid w:val="001836AD"/>
    <w:rsid w:val="001864D9"/>
    <w:rsid w:val="001943A6"/>
    <w:rsid w:val="001A2770"/>
    <w:rsid w:val="001A29F5"/>
    <w:rsid w:val="001A48ED"/>
    <w:rsid w:val="001A50D3"/>
    <w:rsid w:val="001A5542"/>
    <w:rsid w:val="001A6864"/>
    <w:rsid w:val="001A7D19"/>
    <w:rsid w:val="001C418E"/>
    <w:rsid w:val="001C72A0"/>
    <w:rsid w:val="001D3A96"/>
    <w:rsid w:val="001E4160"/>
    <w:rsid w:val="001E6BC6"/>
    <w:rsid w:val="001F1787"/>
    <w:rsid w:val="001F4CF6"/>
    <w:rsid w:val="001F7C74"/>
    <w:rsid w:val="00204BEF"/>
    <w:rsid w:val="00207447"/>
    <w:rsid w:val="00216E2B"/>
    <w:rsid w:val="002244F1"/>
    <w:rsid w:val="002253C8"/>
    <w:rsid w:val="002318F2"/>
    <w:rsid w:val="0023682A"/>
    <w:rsid w:val="00236CDC"/>
    <w:rsid w:val="0024016B"/>
    <w:rsid w:val="00244ED8"/>
    <w:rsid w:val="002451C5"/>
    <w:rsid w:val="002525D9"/>
    <w:rsid w:val="00263FFA"/>
    <w:rsid w:val="00267309"/>
    <w:rsid w:val="00267BC6"/>
    <w:rsid w:val="002809D9"/>
    <w:rsid w:val="00281DBB"/>
    <w:rsid w:val="0028295B"/>
    <w:rsid w:val="00283CD4"/>
    <w:rsid w:val="00285A62"/>
    <w:rsid w:val="002A4001"/>
    <w:rsid w:val="002B4F10"/>
    <w:rsid w:val="002B5CEE"/>
    <w:rsid w:val="002C11FE"/>
    <w:rsid w:val="002C2C98"/>
    <w:rsid w:val="002E31D0"/>
    <w:rsid w:val="002F7D5B"/>
    <w:rsid w:val="00301733"/>
    <w:rsid w:val="003057B3"/>
    <w:rsid w:val="003152B0"/>
    <w:rsid w:val="00317FA7"/>
    <w:rsid w:val="00323840"/>
    <w:rsid w:val="003245A5"/>
    <w:rsid w:val="00330CFC"/>
    <w:rsid w:val="00337EED"/>
    <w:rsid w:val="0034058E"/>
    <w:rsid w:val="00356B43"/>
    <w:rsid w:val="00361140"/>
    <w:rsid w:val="00361A17"/>
    <w:rsid w:val="003707D6"/>
    <w:rsid w:val="00373505"/>
    <w:rsid w:val="003829BB"/>
    <w:rsid w:val="00382D86"/>
    <w:rsid w:val="003A24A5"/>
    <w:rsid w:val="003B53CB"/>
    <w:rsid w:val="003B720A"/>
    <w:rsid w:val="003C3FDC"/>
    <w:rsid w:val="003C66DB"/>
    <w:rsid w:val="003D0EF3"/>
    <w:rsid w:val="003D64A4"/>
    <w:rsid w:val="003E172C"/>
    <w:rsid w:val="003E52C6"/>
    <w:rsid w:val="003E60B9"/>
    <w:rsid w:val="003E6FC4"/>
    <w:rsid w:val="003F0438"/>
    <w:rsid w:val="003F08CF"/>
    <w:rsid w:val="003F4043"/>
    <w:rsid w:val="00401ECC"/>
    <w:rsid w:val="0040347A"/>
    <w:rsid w:val="0040411C"/>
    <w:rsid w:val="004115E0"/>
    <w:rsid w:val="00412EDE"/>
    <w:rsid w:val="0041745F"/>
    <w:rsid w:val="0042425A"/>
    <w:rsid w:val="00440680"/>
    <w:rsid w:val="00443AE9"/>
    <w:rsid w:val="00460196"/>
    <w:rsid w:val="00464E50"/>
    <w:rsid w:val="00467568"/>
    <w:rsid w:val="004905B6"/>
    <w:rsid w:val="004959ED"/>
    <w:rsid w:val="00496C59"/>
    <w:rsid w:val="004A2B77"/>
    <w:rsid w:val="004A7F8B"/>
    <w:rsid w:val="004C2FCD"/>
    <w:rsid w:val="004E1B7F"/>
    <w:rsid w:val="004E1BEB"/>
    <w:rsid w:val="004F2EF9"/>
    <w:rsid w:val="004F7053"/>
    <w:rsid w:val="005077E1"/>
    <w:rsid w:val="00511C1B"/>
    <w:rsid w:val="005144E4"/>
    <w:rsid w:val="00514E81"/>
    <w:rsid w:val="00532C3D"/>
    <w:rsid w:val="00550027"/>
    <w:rsid w:val="00554689"/>
    <w:rsid w:val="00555E27"/>
    <w:rsid w:val="00560616"/>
    <w:rsid w:val="005666C9"/>
    <w:rsid w:val="0057165F"/>
    <w:rsid w:val="005758F1"/>
    <w:rsid w:val="0058678F"/>
    <w:rsid w:val="0058719F"/>
    <w:rsid w:val="00587D57"/>
    <w:rsid w:val="005952B9"/>
    <w:rsid w:val="005A4513"/>
    <w:rsid w:val="005A45A7"/>
    <w:rsid w:val="005A4FD2"/>
    <w:rsid w:val="005A73A8"/>
    <w:rsid w:val="005A76B7"/>
    <w:rsid w:val="005B5673"/>
    <w:rsid w:val="005B6744"/>
    <w:rsid w:val="005B760A"/>
    <w:rsid w:val="005C42A2"/>
    <w:rsid w:val="005D105C"/>
    <w:rsid w:val="005D22D6"/>
    <w:rsid w:val="005D4513"/>
    <w:rsid w:val="005E127D"/>
    <w:rsid w:val="00600E23"/>
    <w:rsid w:val="00601150"/>
    <w:rsid w:val="00601F65"/>
    <w:rsid w:val="00605109"/>
    <w:rsid w:val="006114EC"/>
    <w:rsid w:val="00624850"/>
    <w:rsid w:val="00625C53"/>
    <w:rsid w:val="00650FF4"/>
    <w:rsid w:val="00651205"/>
    <w:rsid w:val="006633BA"/>
    <w:rsid w:val="00664141"/>
    <w:rsid w:val="00664FF1"/>
    <w:rsid w:val="006664AB"/>
    <w:rsid w:val="006664D9"/>
    <w:rsid w:val="00673836"/>
    <w:rsid w:val="00680670"/>
    <w:rsid w:val="006B05AA"/>
    <w:rsid w:val="006B24FF"/>
    <w:rsid w:val="006B5B2C"/>
    <w:rsid w:val="006B7A95"/>
    <w:rsid w:val="006C1278"/>
    <w:rsid w:val="006C1CE6"/>
    <w:rsid w:val="006C5A60"/>
    <w:rsid w:val="006C770F"/>
    <w:rsid w:val="006C7EC1"/>
    <w:rsid w:val="006D0C38"/>
    <w:rsid w:val="006D46DF"/>
    <w:rsid w:val="006E14CC"/>
    <w:rsid w:val="006F38A2"/>
    <w:rsid w:val="006F5A7F"/>
    <w:rsid w:val="006F79D4"/>
    <w:rsid w:val="007138C0"/>
    <w:rsid w:val="00720DE7"/>
    <w:rsid w:val="00736A77"/>
    <w:rsid w:val="007459F4"/>
    <w:rsid w:val="0074685E"/>
    <w:rsid w:val="007477CB"/>
    <w:rsid w:val="0075651E"/>
    <w:rsid w:val="0077291E"/>
    <w:rsid w:val="00777150"/>
    <w:rsid w:val="00783E8F"/>
    <w:rsid w:val="00784BC1"/>
    <w:rsid w:val="00793066"/>
    <w:rsid w:val="00794927"/>
    <w:rsid w:val="00794BDD"/>
    <w:rsid w:val="007A06AF"/>
    <w:rsid w:val="007A15E1"/>
    <w:rsid w:val="007A1EC3"/>
    <w:rsid w:val="007A21AE"/>
    <w:rsid w:val="007A43B6"/>
    <w:rsid w:val="007A4CD8"/>
    <w:rsid w:val="007A75A8"/>
    <w:rsid w:val="007B38C1"/>
    <w:rsid w:val="007C12F6"/>
    <w:rsid w:val="007C2B91"/>
    <w:rsid w:val="007E111C"/>
    <w:rsid w:val="007F14DC"/>
    <w:rsid w:val="007F264E"/>
    <w:rsid w:val="00801878"/>
    <w:rsid w:val="00802ADE"/>
    <w:rsid w:val="00806E13"/>
    <w:rsid w:val="008112C8"/>
    <w:rsid w:val="008161D0"/>
    <w:rsid w:val="00817D22"/>
    <w:rsid w:val="00817E30"/>
    <w:rsid w:val="00825163"/>
    <w:rsid w:val="00853AC7"/>
    <w:rsid w:val="00863414"/>
    <w:rsid w:val="008648EE"/>
    <w:rsid w:val="008651DF"/>
    <w:rsid w:val="008741A3"/>
    <w:rsid w:val="008765DE"/>
    <w:rsid w:val="00880640"/>
    <w:rsid w:val="00881042"/>
    <w:rsid w:val="008948AE"/>
    <w:rsid w:val="008A7C82"/>
    <w:rsid w:val="008C35B9"/>
    <w:rsid w:val="008C5176"/>
    <w:rsid w:val="008C78BF"/>
    <w:rsid w:val="008E1897"/>
    <w:rsid w:val="008E277E"/>
    <w:rsid w:val="008E48ED"/>
    <w:rsid w:val="008E4925"/>
    <w:rsid w:val="008F50E3"/>
    <w:rsid w:val="009245FB"/>
    <w:rsid w:val="00927A26"/>
    <w:rsid w:val="00937ABE"/>
    <w:rsid w:val="0094118B"/>
    <w:rsid w:val="0094135A"/>
    <w:rsid w:val="00955E05"/>
    <w:rsid w:val="0096078E"/>
    <w:rsid w:val="00972260"/>
    <w:rsid w:val="009864D5"/>
    <w:rsid w:val="00990345"/>
    <w:rsid w:val="009965C5"/>
    <w:rsid w:val="009A1EB1"/>
    <w:rsid w:val="009B3989"/>
    <w:rsid w:val="009B4689"/>
    <w:rsid w:val="009C5138"/>
    <w:rsid w:val="009D2F25"/>
    <w:rsid w:val="009D62A2"/>
    <w:rsid w:val="009E09E9"/>
    <w:rsid w:val="009E55A8"/>
    <w:rsid w:val="009E767B"/>
    <w:rsid w:val="009F09AD"/>
    <w:rsid w:val="009F30D7"/>
    <w:rsid w:val="009F6C71"/>
    <w:rsid w:val="00A00177"/>
    <w:rsid w:val="00A07D2F"/>
    <w:rsid w:val="00A11AC1"/>
    <w:rsid w:val="00A1242A"/>
    <w:rsid w:val="00A24440"/>
    <w:rsid w:val="00A267F4"/>
    <w:rsid w:val="00A26E48"/>
    <w:rsid w:val="00A26FA4"/>
    <w:rsid w:val="00A3094C"/>
    <w:rsid w:val="00A33952"/>
    <w:rsid w:val="00A3650F"/>
    <w:rsid w:val="00A51932"/>
    <w:rsid w:val="00A672BB"/>
    <w:rsid w:val="00A6772B"/>
    <w:rsid w:val="00A72AC6"/>
    <w:rsid w:val="00A72E47"/>
    <w:rsid w:val="00A8395A"/>
    <w:rsid w:val="00A84B99"/>
    <w:rsid w:val="00A872E4"/>
    <w:rsid w:val="00AA05D9"/>
    <w:rsid w:val="00AA563B"/>
    <w:rsid w:val="00AA7B6B"/>
    <w:rsid w:val="00AC22D0"/>
    <w:rsid w:val="00AC6E91"/>
    <w:rsid w:val="00AD0DFF"/>
    <w:rsid w:val="00AD4558"/>
    <w:rsid w:val="00AF13BA"/>
    <w:rsid w:val="00AF2F87"/>
    <w:rsid w:val="00AF3DDA"/>
    <w:rsid w:val="00B210FA"/>
    <w:rsid w:val="00B247E9"/>
    <w:rsid w:val="00B40F75"/>
    <w:rsid w:val="00B45548"/>
    <w:rsid w:val="00B804CE"/>
    <w:rsid w:val="00B82FEC"/>
    <w:rsid w:val="00B86CA9"/>
    <w:rsid w:val="00B94D60"/>
    <w:rsid w:val="00B95538"/>
    <w:rsid w:val="00BA2945"/>
    <w:rsid w:val="00BB017C"/>
    <w:rsid w:val="00BC0FA6"/>
    <w:rsid w:val="00BC6A47"/>
    <w:rsid w:val="00BD097C"/>
    <w:rsid w:val="00BD0BC0"/>
    <w:rsid w:val="00BD16BA"/>
    <w:rsid w:val="00BD372D"/>
    <w:rsid w:val="00BE1428"/>
    <w:rsid w:val="00BE4E68"/>
    <w:rsid w:val="00BE55C9"/>
    <w:rsid w:val="00BF0716"/>
    <w:rsid w:val="00BF4B65"/>
    <w:rsid w:val="00C10731"/>
    <w:rsid w:val="00C14231"/>
    <w:rsid w:val="00C154BB"/>
    <w:rsid w:val="00C16BB9"/>
    <w:rsid w:val="00C24B45"/>
    <w:rsid w:val="00C25AFC"/>
    <w:rsid w:val="00C26C79"/>
    <w:rsid w:val="00C33058"/>
    <w:rsid w:val="00C62014"/>
    <w:rsid w:val="00C645B8"/>
    <w:rsid w:val="00C645F0"/>
    <w:rsid w:val="00C737DB"/>
    <w:rsid w:val="00C75161"/>
    <w:rsid w:val="00C754C4"/>
    <w:rsid w:val="00C77CC8"/>
    <w:rsid w:val="00C80AA6"/>
    <w:rsid w:val="00C81E41"/>
    <w:rsid w:val="00C86D01"/>
    <w:rsid w:val="00C97639"/>
    <w:rsid w:val="00CA62F7"/>
    <w:rsid w:val="00CA7BAF"/>
    <w:rsid w:val="00CB5B01"/>
    <w:rsid w:val="00CC2DE2"/>
    <w:rsid w:val="00CE27F6"/>
    <w:rsid w:val="00CE44A0"/>
    <w:rsid w:val="00CE4845"/>
    <w:rsid w:val="00CF179A"/>
    <w:rsid w:val="00CF35A2"/>
    <w:rsid w:val="00D00320"/>
    <w:rsid w:val="00D07FF3"/>
    <w:rsid w:val="00D15CEA"/>
    <w:rsid w:val="00D168FF"/>
    <w:rsid w:val="00D24351"/>
    <w:rsid w:val="00D273EA"/>
    <w:rsid w:val="00D46963"/>
    <w:rsid w:val="00D7512A"/>
    <w:rsid w:val="00D75DD7"/>
    <w:rsid w:val="00D77587"/>
    <w:rsid w:val="00D830E5"/>
    <w:rsid w:val="00D83822"/>
    <w:rsid w:val="00D937A7"/>
    <w:rsid w:val="00DA2A80"/>
    <w:rsid w:val="00DA632D"/>
    <w:rsid w:val="00DB4C93"/>
    <w:rsid w:val="00DC466F"/>
    <w:rsid w:val="00DC6D18"/>
    <w:rsid w:val="00DD082A"/>
    <w:rsid w:val="00DD285C"/>
    <w:rsid w:val="00DE6F22"/>
    <w:rsid w:val="00DF2444"/>
    <w:rsid w:val="00DF3081"/>
    <w:rsid w:val="00DF3294"/>
    <w:rsid w:val="00DF6A56"/>
    <w:rsid w:val="00DF74DA"/>
    <w:rsid w:val="00E06DE4"/>
    <w:rsid w:val="00E10B22"/>
    <w:rsid w:val="00E16EA8"/>
    <w:rsid w:val="00E347A1"/>
    <w:rsid w:val="00E467BC"/>
    <w:rsid w:val="00E61246"/>
    <w:rsid w:val="00E6630C"/>
    <w:rsid w:val="00E71055"/>
    <w:rsid w:val="00E719BA"/>
    <w:rsid w:val="00E8067E"/>
    <w:rsid w:val="00E81AE8"/>
    <w:rsid w:val="00E82E42"/>
    <w:rsid w:val="00E857A1"/>
    <w:rsid w:val="00E9237C"/>
    <w:rsid w:val="00EB3AC3"/>
    <w:rsid w:val="00EB4B87"/>
    <w:rsid w:val="00EB7BB7"/>
    <w:rsid w:val="00EC2664"/>
    <w:rsid w:val="00ED06F2"/>
    <w:rsid w:val="00ED31F0"/>
    <w:rsid w:val="00EE6CDD"/>
    <w:rsid w:val="00F00E14"/>
    <w:rsid w:val="00F0226B"/>
    <w:rsid w:val="00F0296B"/>
    <w:rsid w:val="00F04086"/>
    <w:rsid w:val="00F06BCB"/>
    <w:rsid w:val="00F100B4"/>
    <w:rsid w:val="00F17BDA"/>
    <w:rsid w:val="00F31A5E"/>
    <w:rsid w:val="00F34673"/>
    <w:rsid w:val="00F526D5"/>
    <w:rsid w:val="00F552DB"/>
    <w:rsid w:val="00F72F38"/>
    <w:rsid w:val="00F7763A"/>
    <w:rsid w:val="00F85E67"/>
    <w:rsid w:val="00F91F5C"/>
    <w:rsid w:val="00FA3FA6"/>
    <w:rsid w:val="00FA78AF"/>
    <w:rsid w:val="00FB484C"/>
    <w:rsid w:val="00FC0445"/>
    <w:rsid w:val="00FD4541"/>
    <w:rsid w:val="00FD6B78"/>
    <w:rsid w:val="00FD77A4"/>
    <w:rsid w:val="00FE0F0E"/>
    <w:rsid w:val="00FE428D"/>
    <w:rsid w:val="00FE6437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D90FC"/>
  <w15:chartTrackingRefBased/>
  <w15:docId w15:val="{C48D3175-9E8A-4531-9B45-3A28B202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3" w:unhideWhenUsed="1" w:qFormat="1"/>
    <w:lsdException w:name="heading 3" w:semiHidden="1" w:unhideWhenUsed="1" w:qFormat="1"/>
    <w:lsdException w:name="heading 4" w:semiHidden="1" w:uiPriority="4" w:unhideWhenUsed="1" w:qFormat="1"/>
    <w:lsdException w:name="heading 5" w:semiHidden="1" w:uiPriority="5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19"/>
    <w:lsdException w:name="List 2" w:semiHidden="1" w:unhideWhenUsed="1"/>
    <w:lsdException w:name="List 3" w:semiHidden="1" w:unhideWhenUsed="1"/>
    <w:lsdException w:name="List 4" w:uiPriority="19"/>
    <w:lsdException w:name="List 5" w:uiPriority="1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uiPriority="19"/>
    <w:lsdException w:name="Date" w:uiPriority="19"/>
    <w:lsdException w:name="Body Text First Indent" w:uiPriority="1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EDE"/>
    <w:rPr>
      <w:rFonts w:ascii="Open Sans Light" w:hAnsi="Open Sans Light" w:cstheme="minorBidi"/>
      <w:sz w:val="22"/>
      <w:szCs w:val="22"/>
    </w:rPr>
  </w:style>
  <w:style w:type="paragraph" w:styleId="Heading1">
    <w:name w:val="heading 1"/>
    <w:aliases w:val="TD Heading 1"/>
    <w:basedOn w:val="Normal"/>
    <w:next w:val="Normal"/>
    <w:link w:val="Heading1Char"/>
    <w:uiPriority w:val="1"/>
    <w:qFormat/>
    <w:rsid w:val="00B40F75"/>
    <w:pPr>
      <w:keepNext/>
      <w:spacing w:after="60"/>
      <w:outlineLvl w:val="0"/>
    </w:pPr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paragraph" w:styleId="Heading2">
    <w:name w:val="heading 2"/>
    <w:aliases w:val="TD Heading 2"/>
    <w:basedOn w:val="Normal"/>
    <w:next w:val="Normal"/>
    <w:link w:val="Heading2Char"/>
    <w:autoRedefine/>
    <w:uiPriority w:val="3"/>
    <w:qFormat/>
    <w:rsid w:val="00554689"/>
    <w:pPr>
      <w:keepNext/>
      <w:spacing w:after="120"/>
      <w:outlineLvl w:val="1"/>
    </w:pPr>
    <w:rPr>
      <w:rFonts w:ascii="Kozuka Gothic Pro EL" w:hAnsi="Kozuka Gothic Pro EL" w:cs="Tahoma"/>
      <w:color w:val="365F91" w:themeColor="accent1" w:themeShade="BF"/>
      <w:sz w:val="28"/>
      <w:szCs w:val="18"/>
    </w:rPr>
  </w:style>
  <w:style w:type="paragraph" w:styleId="Heading3">
    <w:name w:val="heading 3"/>
    <w:aliases w:val="TD Heading 3"/>
    <w:basedOn w:val="Normal"/>
    <w:next w:val="Normal"/>
    <w:link w:val="Heading3Char"/>
    <w:qFormat/>
    <w:rsid w:val="005A45A7"/>
    <w:pPr>
      <w:keepNext/>
      <w:spacing w:before="40" w:after="40"/>
      <w:outlineLvl w:val="2"/>
    </w:pPr>
    <w:rPr>
      <w:rFonts w:eastAsia="Times New Roman" w:cs="Tahoma"/>
      <w:color w:val="0070C0"/>
      <w:szCs w:val="18"/>
      <w:lang w:eastAsia="en-GB"/>
    </w:rPr>
  </w:style>
  <w:style w:type="paragraph" w:styleId="Heading4">
    <w:name w:val="heading 4"/>
    <w:next w:val="Normal"/>
    <w:link w:val="Heading4Char"/>
    <w:uiPriority w:val="4"/>
    <w:qFormat/>
    <w:rsid w:val="00554689"/>
    <w:pPr>
      <w:outlineLvl w:val="3"/>
    </w:pPr>
    <w:rPr>
      <w:rFonts w:ascii="Open Sans Light" w:hAnsi="Open Sans Light" w:cstheme="minorBidi"/>
      <w:color w:val="7030A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5"/>
    <w:qFormat/>
    <w:rsid w:val="00554689"/>
    <w:pPr>
      <w:keepNext/>
      <w:outlineLvl w:val="4"/>
    </w:pPr>
    <w:rPr>
      <w:rFonts w:eastAsia="Times New Roman"/>
      <w:b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D Heading 3 Char"/>
    <w:link w:val="Heading3"/>
    <w:rsid w:val="005A45A7"/>
    <w:rPr>
      <w:rFonts w:ascii="Open Sans Light" w:eastAsia="Times New Roman" w:hAnsi="Open Sans Light" w:cs="Tahoma"/>
      <w:color w:val="0070C0"/>
      <w:sz w:val="22"/>
      <w:szCs w:val="18"/>
      <w:lang w:eastAsia="en-GB"/>
    </w:rPr>
  </w:style>
  <w:style w:type="character" w:customStyle="1" w:styleId="Heading2Char">
    <w:name w:val="Heading 2 Char"/>
    <w:aliases w:val="TD Heading 2 Char"/>
    <w:link w:val="Heading2"/>
    <w:uiPriority w:val="3"/>
    <w:rsid w:val="00554689"/>
    <w:rPr>
      <w:rFonts w:ascii="Kozuka Gothic Pro EL" w:hAnsi="Kozuka Gothic Pro EL" w:cs="Tahoma"/>
      <w:color w:val="365F91" w:themeColor="accent1" w:themeShade="BF"/>
      <w:sz w:val="28"/>
      <w:szCs w:val="18"/>
    </w:rPr>
  </w:style>
  <w:style w:type="character" w:customStyle="1" w:styleId="Heading1Char">
    <w:name w:val="Heading 1 Char"/>
    <w:aliases w:val="TD Heading 1 Char"/>
    <w:basedOn w:val="DefaultParagraphFont"/>
    <w:link w:val="Heading1"/>
    <w:uiPriority w:val="1"/>
    <w:rsid w:val="00B40F75"/>
    <w:rPr>
      <w:rFonts w:ascii="Kozuka Gothic Pro EL" w:eastAsiaTheme="majorEastAsia" w:hAnsi="Kozuka Gothic Pro EL" w:cstheme="majorBidi"/>
      <w:bCs/>
      <w:color w:val="365F91" w:themeColor="accent1" w:themeShade="BF"/>
      <w:kern w:val="32"/>
      <w:sz w:val="36"/>
      <w:szCs w:val="32"/>
    </w:rPr>
  </w:style>
  <w:style w:type="character" w:customStyle="1" w:styleId="Heading4Char">
    <w:name w:val="Heading 4 Char"/>
    <w:link w:val="Heading4"/>
    <w:uiPriority w:val="4"/>
    <w:rsid w:val="00554689"/>
    <w:rPr>
      <w:rFonts w:ascii="Open Sans Light" w:hAnsi="Open Sans Light" w:cstheme="minorBidi"/>
      <w:color w:val="7030A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5"/>
    <w:rsid w:val="00554689"/>
    <w:rPr>
      <w:rFonts w:ascii="Open Sans Light" w:eastAsia="Times New Roman" w:hAnsi="Open Sans Light" w:cstheme="minorBidi"/>
      <w:b/>
      <w:sz w:val="22"/>
      <w:szCs w:val="24"/>
      <w:lang w:eastAsia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05109"/>
    <w:pPr>
      <w:pBdr>
        <w:bottom w:val="single" w:sz="8" w:space="4" w:color="4F81BD" w:themeColor="accent1"/>
      </w:pBdr>
      <w:spacing w:after="300"/>
      <w:ind w:right="-284"/>
      <w:contextualSpacing/>
    </w:pPr>
    <w:rPr>
      <w:rFonts w:ascii="Kozuka Gothic Pro EL" w:eastAsiaTheme="majorEastAsia" w:hAnsi="Kozuka Gothic Pro EL" w:cs="Open Sans Light"/>
      <w:color w:val="365F91" w:themeColor="accent1" w:themeShade="BF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5109"/>
    <w:rPr>
      <w:rFonts w:ascii="Kozuka Gothic Pro EL" w:eastAsiaTheme="majorEastAsia" w:hAnsi="Kozuka Gothic Pro EL" w:cs="Open Sans Light"/>
      <w:color w:val="365F91" w:themeColor="accent1" w:themeShade="BF"/>
      <w:sz w:val="40"/>
      <w:szCs w:val="52"/>
    </w:rPr>
  </w:style>
  <w:style w:type="paragraph" w:styleId="ListParagraph">
    <w:name w:val="List Paragraph"/>
    <w:basedOn w:val="Normal"/>
    <w:uiPriority w:val="34"/>
    <w:qFormat/>
    <w:rsid w:val="00BC0FA6"/>
    <w:pPr>
      <w:spacing w:after="60"/>
      <w:ind w:left="714" w:hanging="357"/>
    </w:pPr>
    <w:rPr>
      <w:rFonts w:eastAsia="MS Mincho"/>
      <w:color w:val="000000" w:themeColor="text1"/>
    </w:rPr>
  </w:style>
  <w:style w:type="paragraph" w:styleId="Header">
    <w:name w:val="header"/>
    <w:basedOn w:val="Normal"/>
    <w:link w:val="HeaderChar"/>
    <w:uiPriority w:val="99"/>
    <w:rsid w:val="00664F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4FF1"/>
    <w:rPr>
      <w:rFonts w:ascii="Arial" w:eastAsia="Times New Roman" w:hAnsi="Arial"/>
      <w:noProof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664FF1"/>
    <w:pPr>
      <w:tabs>
        <w:tab w:val="center" w:pos="4513"/>
        <w:tab w:val="right" w:pos="9026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64FF1"/>
    <w:rPr>
      <w:rFonts w:ascii="Arial" w:eastAsia="Times New Roman" w:hAnsi="Arial"/>
      <w:noProof/>
      <w:sz w:val="16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rsid w:val="00664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FF1"/>
    <w:rPr>
      <w:rFonts w:ascii="Tahoma" w:eastAsia="Times New Roman" w:hAnsi="Tahoma" w:cs="Tahoma"/>
      <w:noProof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rsid w:val="00664FF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4FF1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table" w:styleId="TableGrid">
    <w:name w:val="Table Grid"/>
    <w:basedOn w:val="TableNormal"/>
    <w:rsid w:val="00664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E467BC"/>
    <w:rPr>
      <w:i w:val="0"/>
      <w:iCs/>
      <w:color w:val="FF0000"/>
    </w:rPr>
  </w:style>
  <w:style w:type="character" w:customStyle="1" w:styleId="apple-converted-space">
    <w:name w:val="apple-converted-space"/>
    <w:basedOn w:val="DefaultParagraphFont"/>
    <w:rsid w:val="00664FF1"/>
  </w:style>
  <w:style w:type="paragraph" w:customStyle="1" w:styleId="White">
    <w:name w:val="White"/>
    <w:basedOn w:val="Normal"/>
    <w:link w:val="WhiteChar"/>
    <w:uiPriority w:val="7"/>
    <w:qFormat/>
    <w:rsid w:val="00BC0FA6"/>
    <w:rPr>
      <w:rFonts w:eastAsia="MS Mincho"/>
      <w:color w:val="FFFFFF" w:themeColor="background1"/>
      <w:szCs w:val="24"/>
    </w:rPr>
  </w:style>
  <w:style w:type="paragraph" w:customStyle="1" w:styleId="Red">
    <w:name w:val="Red"/>
    <w:basedOn w:val="Normal"/>
    <w:link w:val="RedChar"/>
    <w:uiPriority w:val="8"/>
    <w:qFormat/>
    <w:rsid w:val="00BC0FA6"/>
    <w:rPr>
      <w:rFonts w:eastAsia="Times New Roman" w:cs="Arial"/>
      <w:color w:val="FF0000"/>
      <w:szCs w:val="24"/>
      <w:lang w:eastAsia="en-GB"/>
    </w:rPr>
  </w:style>
  <w:style w:type="paragraph" w:customStyle="1" w:styleId="Yellow">
    <w:name w:val="Yellow"/>
    <w:basedOn w:val="Normal"/>
    <w:link w:val="YellowChar"/>
    <w:uiPriority w:val="9"/>
    <w:qFormat/>
    <w:rsid w:val="00E467BC"/>
    <w:rPr>
      <w:rFonts w:eastAsia="Times New Roman"/>
      <w:color w:val="FFFF00"/>
      <w:szCs w:val="24"/>
      <w:lang w:eastAsia="en-GB"/>
    </w:rPr>
  </w:style>
  <w:style w:type="paragraph" w:customStyle="1" w:styleId="Orange">
    <w:name w:val="Orange"/>
    <w:basedOn w:val="Normal"/>
    <w:link w:val="OrangeChar"/>
    <w:uiPriority w:val="10"/>
    <w:qFormat/>
    <w:rsid w:val="00554689"/>
    <w:rPr>
      <w:rFonts w:eastAsia="Times New Roman"/>
      <w:color w:val="E36C0A" w:themeColor="accent6" w:themeShade="BF"/>
      <w:szCs w:val="24"/>
      <w:lang w:eastAsia="en-GB"/>
    </w:rPr>
  </w:style>
  <w:style w:type="paragraph" w:customStyle="1" w:styleId="Green">
    <w:name w:val="Green"/>
    <w:basedOn w:val="Normal"/>
    <w:link w:val="GreenChar"/>
    <w:uiPriority w:val="11"/>
    <w:qFormat/>
    <w:rsid w:val="00E467BC"/>
    <w:rPr>
      <w:rFonts w:eastAsia="Times New Roman"/>
      <w:color w:val="00B050"/>
      <w:szCs w:val="24"/>
      <w:lang w:eastAsia="en-GB"/>
    </w:rPr>
  </w:style>
  <w:style w:type="paragraph" w:customStyle="1" w:styleId="Lightblue">
    <w:name w:val="Light blue"/>
    <w:basedOn w:val="Normal"/>
    <w:link w:val="LightblueChar"/>
    <w:uiPriority w:val="12"/>
    <w:qFormat/>
    <w:rsid w:val="00E467BC"/>
    <w:rPr>
      <w:rFonts w:eastAsia="Times New Roman"/>
      <w:color w:val="00B0F0"/>
      <w:szCs w:val="24"/>
      <w:lang w:eastAsia="en-GB"/>
    </w:rPr>
  </w:style>
  <w:style w:type="paragraph" w:customStyle="1" w:styleId="Medblue">
    <w:name w:val="Med blue"/>
    <w:basedOn w:val="Normal"/>
    <w:link w:val="MedblueChar"/>
    <w:uiPriority w:val="13"/>
    <w:qFormat/>
    <w:rsid w:val="00D00320"/>
    <w:rPr>
      <w:rFonts w:eastAsia="Times New Roman"/>
      <w:color w:val="0070C0"/>
      <w:szCs w:val="24"/>
      <w:lang w:eastAsia="en-GB"/>
    </w:rPr>
  </w:style>
  <w:style w:type="paragraph" w:customStyle="1" w:styleId="Darkblue">
    <w:name w:val="Dark blue"/>
    <w:basedOn w:val="Normal"/>
    <w:link w:val="DarkblueChar"/>
    <w:uiPriority w:val="14"/>
    <w:qFormat/>
    <w:rsid w:val="00E467BC"/>
    <w:rPr>
      <w:rFonts w:eastAsia="Times New Roman"/>
      <w:color w:val="002060"/>
      <w:szCs w:val="24"/>
      <w:lang w:eastAsia="en-GB"/>
    </w:rPr>
  </w:style>
  <w:style w:type="paragraph" w:customStyle="1" w:styleId="Purple">
    <w:name w:val="Purple"/>
    <w:basedOn w:val="Normal"/>
    <w:link w:val="PurpleChar"/>
    <w:uiPriority w:val="15"/>
    <w:qFormat/>
    <w:rsid w:val="00E467BC"/>
    <w:rPr>
      <w:rFonts w:eastAsia="Times New Roman"/>
      <w:color w:val="7030A0"/>
      <w:szCs w:val="24"/>
      <w:lang w:eastAsia="en-GB"/>
    </w:rPr>
  </w:style>
  <w:style w:type="character" w:styleId="Strong">
    <w:name w:val="Strong"/>
    <w:basedOn w:val="BlackChar"/>
    <w:qFormat/>
    <w:rsid w:val="00015C36"/>
    <w:rPr>
      <w:rFonts w:ascii="Open Sans" w:eastAsiaTheme="minorHAnsi" w:hAnsi="Open Sans" w:cs="Open Sans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67B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64FF1"/>
    <w:rPr>
      <w:color w:val="800080" w:themeColor="followedHyperlink"/>
      <w:u w:val="single"/>
    </w:rPr>
  </w:style>
  <w:style w:type="character" w:customStyle="1" w:styleId="BlackChar">
    <w:name w:val="Black Char"/>
    <w:basedOn w:val="DefaultParagraphFont"/>
    <w:link w:val="Black"/>
    <w:uiPriority w:val="6"/>
    <w:rsid w:val="00BC0FA6"/>
    <w:rPr>
      <w:rFonts w:ascii="Open Sans Light" w:eastAsiaTheme="minorHAnsi" w:hAnsi="Open Sans Light"/>
      <w:sz w:val="22"/>
      <w:szCs w:val="22"/>
    </w:rPr>
  </w:style>
  <w:style w:type="paragraph" w:customStyle="1" w:styleId="Black">
    <w:name w:val="Black"/>
    <w:basedOn w:val="Normal"/>
    <w:link w:val="BlackChar"/>
    <w:uiPriority w:val="6"/>
    <w:qFormat/>
    <w:rsid w:val="00BC0FA6"/>
  </w:style>
  <w:style w:type="character" w:customStyle="1" w:styleId="WhiteChar">
    <w:name w:val="White Char"/>
    <w:basedOn w:val="DefaultParagraphFont"/>
    <w:link w:val="White"/>
    <w:uiPriority w:val="7"/>
    <w:rsid w:val="00BC0FA6"/>
    <w:rPr>
      <w:rFonts w:ascii="Open Sans Light" w:hAnsi="Open Sans Light"/>
      <w:color w:val="FFFFFF" w:themeColor="background1"/>
      <w:sz w:val="22"/>
      <w:szCs w:val="24"/>
    </w:rPr>
  </w:style>
  <w:style w:type="character" w:customStyle="1" w:styleId="RedChar">
    <w:name w:val="Red Char"/>
    <w:basedOn w:val="DefaultParagraphFont"/>
    <w:link w:val="Red"/>
    <w:uiPriority w:val="8"/>
    <w:rsid w:val="00BC0FA6"/>
    <w:rPr>
      <w:rFonts w:ascii="Open Sans Light" w:eastAsia="Times New Roman" w:hAnsi="Open Sans Light" w:cs="Arial"/>
      <w:color w:val="FF0000"/>
      <w:sz w:val="22"/>
      <w:szCs w:val="24"/>
      <w:lang w:eastAsia="en-GB"/>
    </w:rPr>
  </w:style>
  <w:style w:type="character" w:customStyle="1" w:styleId="YellowChar">
    <w:name w:val="Yellow Char"/>
    <w:basedOn w:val="DefaultParagraphFont"/>
    <w:link w:val="Yellow"/>
    <w:uiPriority w:val="9"/>
    <w:rsid w:val="00E467BC"/>
    <w:rPr>
      <w:rFonts w:ascii="Open Sans Light" w:eastAsia="Times New Roman" w:hAnsi="Open Sans Light" w:cstheme="minorBidi"/>
      <w:color w:val="FFFF00"/>
      <w:sz w:val="22"/>
      <w:szCs w:val="24"/>
      <w:lang w:eastAsia="en-GB"/>
    </w:rPr>
  </w:style>
  <w:style w:type="character" w:customStyle="1" w:styleId="OrangeChar">
    <w:name w:val="Orange Char"/>
    <w:basedOn w:val="DefaultParagraphFont"/>
    <w:link w:val="Orange"/>
    <w:uiPriority w:val="10"/>
    <w:rsid w:val="00554689"/>
    <w:rPr>
      <w:rFonts w:ascii="Open Sans Light" w:eastAsia="Times New Roman" w:hAnsi="Open Sans Light" w:cstheme="minorBidi"/>
      <w:color w:val="E36C0A" w:themeColor="accent6" w:themeShade="BF"/>
      <w:sz w:val="22"/>
      <w:szCs w:val="24"/>
      <w:lang w:eastAsia="en-GB"/>
    </w:rPr>
  </w:style>
  <w:style w:type="character" w:customStyle="1" w:styleId="GreenChar">
    <w:name w:val="Green Char"/>
    <w:basedOn w:val="DefaultParagraphFont"/>
    <w:link w:val="Green"/>
    <w:uiPriority w:val="11"/>
    <w:rsid w:val="00E467BC"/>
    <w:rPr>
      <w:rFonts w:ascii="Open Sans Light" w:eastAsia="Times New Roman" w:hAnsi="Open Sans Light" w:cstheme="minorBidi"/>
      <w:color w:val="00B050"/>
      <w:sz w:val="22"/>
      <w:szCs w:val="24"/>
      <w:lang w:eastAsia="en-GB"/>
    </w:rPr>
  </w:style>
  <w:style w:type="character" w:customStyle="1" w:styleId="LightblueChar">
    <w:name w:val="Light blue Char"/>
    <w:basedOn w:val="DefaultParagraphFont"/>
    <w:link w:val="Lightblue"/>
    <w:uiPriority w:val="12"/>
    <w:rsid w:val="00E467BC"/>
    <w:rPr>
      <w:rFonts w:ascii="Open Sans Light" w:eastAsia="Times New Roman" w:hAnsi="Open Sans Light" w:cstheme="minorBidi"/>
      <w:color w:val="00B0F0"/>
      <w:sz w:val="22"/>
      <w:szCs w:val="24"/>
      <w:lang w:eastAsia="en-GB"/>
    </w:rPr>
  </w:style>
  <w:style w:type="character" w:customStyle="1" w:styleId="MedblueChar">
    <w:name w:val="Med blue Char"/>
    <w:basedOn w:val="DefaultParagraphFont"/>
    <w:link w:val="Medblue"/>
    <w:uiPriority w:val="13"/>
    <w:rsid w:val="00D00320"/>
    <w:rPr>
      <w:rFonts w:ascii="Open Sans Light" w:eastAsia="Times New Roman" w:hAnsi="Open Sans Light" w:cstheme="minorBidi"/>
      <w:color w:val="0070C0"/>
      <w:sz w:val="22"/>
      <w:szCs w:val="24"/>
      <w:lang w:eastAsia="en-GB"/>
    </w:rPr>
  </w:style>
  <w:style w:type="character" w:customStyle="1" w:styleId="DarkblueChar">
    <w:name w:val="Dark blue Char"/>
    <w:basedOn w:val="DefaultParagraphFont"/>
    <w:link w:val="Darkblue"/>
    <w:uiPriority w:val="14"/>
    <w:rsid w:val="00E467BC"/>
    <w:rPr>
      <w:rFonts w:ascii="Open Sans Light" w:eastAsia="Times New Roman" w:hAnsi="Open Sans Light" w:cstheme="minorBidi"/>
      <w:color w:val="002060"/>
      <w:sz w:val="22"/>
      <w:szCs w:val="24"/>
      <w:lang w:eastAsia="en-GB"/>
    </w:rPr>
  </w:style>
  <w:style w:type="paragraph" w:styleId="NoSpacing">
    <w:name w:val="No Spacing"/>
    <w:uiPriority w:val="19"/>
    <w:qFormat/>
    <w:rsid w:val="00BC0FA6"/>
    <w:rPr>
      <w:rFonts w:ascii="Open Sans Light" w:hAnsi="Open Sans Light"/>
      <w:color w:val="000000" w:themeColor="text1"/>
      <w:sz w:val="22"/>
      <w:szCs w:val="24"/>
    </w:rPr>
  </w:style>
  <w:style w:type="character" w:customStyle="1" w:styleId="PurpleChar">
    <w:name w:val="Purple Char"/>
    <w:basedOn w:val="DefaultParagraphFont"/>
    <w:link w:val="Purple"/>
    <w:uiPriority w:val="15"/>
    <w:rsid w:val="00E467BC"/>
    <w:rPr>
      <w:rFonts w:ascii="Open Sans Light" w:eastAsia="Times New Roman" w:hAnsi="Open Sans Light" w:cstheme="minorBidi"/>
      <w:color w:val="7030A0"/>
      <w:sz w:val="22"/>
      <w:szCs w:val="24"/>
      <w:lang w:eastAsia="en-GB"/>
    </w:rPr>
  </w:style>
  <w:style w:type="paragraph" w:customStyle="1" w:styleId="selectionshareable">
    <w:name w:val="selectionshareable"/>
    <w:basedOn w:val="Normal"/>
    <w:rsid w:val="00664FF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IntenseEmphasis">
    <w:name w:val="Intense Emphasis"/>
    <w:basedOn w:val="DefaultParagraphFont"/>
    <w:uiPriority w:val="21"/>
    <w:qFormat/>
    <w:rsid w:val="00E467B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467B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467BC"/>
    <w:rPr>
      <w:b/>
      <w:bCs/>
      <w:smallCaps/>
      <w:color w:val="4F81BD" w:themeColor="accent1"/>
      <w:spacing w:val="5"/>
    </w:rPr>
  </w:style>
  <w:style w:type="paragraph" w:customStyle="1" w:styleId="Bullets">
    <w:name w:val="Bullets"/>
    <w:basedOn w:val="ListParagraph"/>
    <w:link w:val="BulletsChar"/>
    <w:qFormat/>
    <w:rsid w:val="009F6C71"/>
    <w:pPr>
      <w:numPr>
        <w:numId w:val="1"/>
      </w:numPr>
      <w:ind w:left="714" w:hanging="357"/>
    </w:pPr>
  </w:style>
  <w:style w:type="character" w:customStyle="1" w:styleId="BulletsChar">
    <w:name w:val="Bullets Char"/>
    <w:basedOn w:val="DefaultParagraphFont"/>
    <w:link w:val="Bullets"/>
    <w:rsid w:val="009F6C71"/>
    <w:rPr>
      <w:rFonts w:ascii="Open Sans Light" w:eastAsia="MS Mincho" w:hAnsi="Open Sans Light" w:cstheme="minorBidi"/>
      <w:color w:val="000000" w:themeColor="text1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8295B"/>
    <w:rPr>
      <w:color w:val="605E5C"/>
      <w:shd w:val="clear" w:color="auto" w:fill="E1DFDD"/>
    </w:rPr>
  </w:style>
  <w:style w:type="paragraph" w:customStyle="1" w:styleId="Default">
    <w:name w:val="Default"/>
    <w:rsid w:val="008E277E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29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69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0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063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43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59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854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03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485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658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50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47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05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352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25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1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69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81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0631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3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80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381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62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07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94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8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1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56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4272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227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0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98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4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888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95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44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5427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886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1132">
          <w:marLeft w:val="21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4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7807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2648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745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663">
          <w:marLeft w:val="0"/>
          <w:marRight w:val="0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17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41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2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3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1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56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664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qi.org.uk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%20My%20Documents\Custom%20Office%20Templates\WordTemplate2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F15DA-07A2-472F-8A2A-EEF7459F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WordTemplate28.dotx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Davis</cp:lastModifiedBy>
  <cp:revision>2</cp:revision>
  <cp:lastPrinted>2021-11-18T15:16:00Z</cp:lastPrinted>
  <dcterms:created xsi:type="dcterms:W3CDTF">2022-04-04T18:17:00Z</dcterms:created>
  <dcterms:modified xsi:type="dcterms:W3CDTF">2022-04-04T18:17:00Z</dcterms:modified>
</cp:coreProperties>
</file>